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5EA97" w14:textId="26FA43F0" w:rsidR="00250691" w:rsidRPr="004C02F7" w:rsidRDefault="00D867FC" w:rsidP="1A860AF5">
      <w:pPr>
        <w:rPr>
          <w:sz w:val="20"/>
          <w:szCs w:val="20"/>
        </w:rPr>
      </w:pPr>
      <w:bookmarkStart w:id="0" w:name="_GoBack"/>
      <w:bookmarkEnd w:id="0"/>
      <w:r>
        <w:rPr>
          <w:rFonts w:cs="Arial"/>
          <w:noProof/>
          <w:sz w:val="18"/>
          <w:szCs w:val="18"/>
          <w:lang w:eastAsia="nl-NL"/>
        </w:rPr>
        <w:drawing>
          <wp:anchor distT="0" distB="0" distL="114300" distR="114300" simplePos="0" relativeHeight="251658240" behindDoc="1" locked="0" layoutInCell="1" allowOverlap="1" wp14:anchorId="70AB49D4" wp14:editId="58541D85">
            <wp:simplePos x="0" y="0"/>
            <wp:positionH relativeFrom="column">
              <wp:posOffset>5783580</wp:posOffset>
            </wp:positionH>
            <wp:positionV relativeFrom="paragraph">
              <wp:posOffset>-76200</wp:posOffset>
            </wp:positionV>
            <wp:extent cx="952500" cy="2673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12 logo 1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2673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DF3084" w:rsidRPr="5FF651E5">
        <w:rPr>
          <w:b/>
          <w:bCs/>
          <w:sz w:val="24"/>
          <w:szCs w:val="24"/>
        </w:rPr>
        <w:t>Schoolondersteuningsprofiel</w:t>
      </w:r>
      <w:proofErr w:type="spellEnd"/>
      <w:r w:rsidR="00DC148D" w:rsidRPr="5FF651E5">
        <w:rPr>
          <w:b/>
          <w:bCs/>
          <w:sz w:val="24"/>
          <w:szCs w:val="24"/>
        </w:rPr>
        <w:t xml:space="preserve"> van </w:t>
      </w:r>
      <w:proofErr w:type="spellStart"/>
      <w:r w:rsidR="009165AC" w:rsidRPr="1A860AF5">
        <w:rPr>
          <w:i/>
          <w:iCs/>
          <w:sz w:val="24"/>
          <w:szCs w:val="24"/>
        </w:rPr>
        <w:t>cbs</w:t>
      </w:r>
      <w:proofErr w:type="spellEnd"/>
      <w:r w:rsidR="009165AC" w:rsidRPr="1A860AF5">
        <w:rPr>
          <w:i/>
          <w:iCs/>
          <w:sz w:val="24"/>
          <w:szCs w:val="24"/>
        </w:rPr>
        <w:t xml:space="preserve"> Wakersduin</w:t>
      </w:r>
      <w:r w:rsidR="00C45827" w:rsidRPr="1A860AF5">
        <w:rPr>
          <w:i/>
          <w:iCs/>
          <w:sz w:val="24"/>
          <w:szCs w:val="24"/>
        </w:rPr>
        <w:t xml:space="preserve"> Noordwijk</w:t>
      </w:r>
      <w:r w:rsidR="006109AD">
        <w:rPr>
          <w:i/>
          <w:iCs/>
          <w:sz w:val="24"/>
          <w:szCs w:val="24"/>
        </w:rPr>
        <w:t xml:space="preserve"> ter instemming aan MR: 23/9/19</w:t>
      </w:r>
    </w:p>
    <w:tbl>
      <w:tblPr>
        <w:tblStyle w:val="Tabelraster"/>
        <w:tblW w:w="10627" w:type="dxa"/>
        <w:tblLayout w:type="fixed"/>
        <w:tblLook w:val="04A0" w:firstRow="1" w:lastRow="0" w:firstColumn="1" w:lastColumn="0" w:noHBand="0" w:noVBand="1"/>
      </w:tblPr>
      <w:tblGrid>
        <w:gridCol w:w="4815"/>
        <w:gridCol w:w="2977"/>
        <w:gridCol w:w="2835"/>
      </w:tblGrid>
      <w:tr w:rsidR="00E10155" w:rsidRPr="004C02F7" w14:paraId="2AF64D94" w14:textId="77777777" w:rsidTr="1A860AF5">
        <w:tc>
          <w:tcPr>
            <w:tcW w:w="4815" w:type="dxa"/>
            <w:shd w:val="clear" w:color="auto" w:fill="ED8303"/>
          </w:tcPr>
          <w:p w14:paraId="762745B5" w14:textId="77777777" w:rsidR="00E10155" w:rsidRDefault="00E10155" w:rsidP="00FD17C2">
            <w:pPr>
              <w:rPr>
                <w:rFonts w:cstheme="minorHAnsi"/>
                <w:b/>
                <w:i/>
                <w:color w:val="FFFFFF" w:themeColor="background1"/>
                <w:sz w:val="20"/>
                <w:szCs w:val="20"/>
              </w:rPr>
            </w:pPr>
            <w:r w:rsidRPr="001B04E8">
              <w:rPr>
                <w:rFonts w:cstheme="minorHAnsi"/>
                <w:b/>
                <w:i/>
                <w:color w:val="FFFFFF" w:themeColor="background1"/>
                <w:sz w:val="20"/>
                <w:szCs w:val="20"/>
              </w:rPr>
              <w:t>Visie-onderwijsconcept</w:t>
            </w:r>
          </w:p>
          <w:p w14:paraId="174509AD" w14:textId="7826736E" w:rsidR="00461E1D" w:rsidRPr="001B04E8" w:rsidRDefault="00461E1D" w:rsidP="00FD17C2">
            <w:pPr>
              <w:rPr>
                <w:rFonts w:cstheme="minorHAnsi"/>
                <w:b/>
                <w:i/>
                <w:color w:val="FFFFFF" w:themeColor="background1"/>
                <w:sz w:val="20"/>
                <w:szCs w:val="20"/>
              </w:rPr>
            </w:pPr>
          </w:p>
        </w:tc>
        <w:tc>
          <w:tcPr>
            <w:tcW w:w="5812" w:type="dxa"/>
            <w:gridSpan w:val="2"/>
            <w:shd w:val="clear" w:color="auto" w:fill="ED8303"/>
          </w:tcPr>
          <w:p w14:paraId="4E90FAE7" w14:textId="0C156CB9" w:rsidR="00E10155" w:rsidRPr="001B04E8" w:rsidRDefault="00E10155" w:rsidP="00FD17C2">
            <w:pPr>
              <w:rPr>
                <w:rFonts w:cstheme="minorHAnsi"/>
                <w:b/>
                <w:i/>
                <w:color w:val="FFFFFF" w:themeColor="background1"/>
                <w:sz w:val="20"/>
                <w:szCs w:val="20"/>
                <w:lang w:val="en-US"/>
              </w:rPr>
            </w:pPr>
            <w:proofErr w:type="spellStart"/>
            <w:r w:rsidRPr="001B04E8">
              <w:rPr>
                <w:rFonts w:cstheme="minorHAnsi"/>
                <w:b/>
                <w:i/>
                <w:color w:val="FFFFFF" w:themeColor="background1"/>
                <w:sz w:val="20"/>
                <w:szCs w:val="20"/>
                <w:lang w:val="en-US"/>
              </w:rPr>
              <w:t>Ambitie</w:t>
            </w:r>
            <w:proofErr w:type="spellEnd"/>
            <w:r w:rsidRPr="001B04E8">
              <w:rPr>
                <w:rFonts w:cstheme="minorHAnsi"/>
                <w:b/>
                <w:i/>
                <w:color w:val="FFFFFF" w:themeColor="background1"/>
                <w:sz w:val="20"/>
                <w:szCs w:val="20"/>
                <w:lang w:val="en-US"/>
              </w:rPr>
              <w:t xml:space="preserve"> &amp; </w:t>
            </w:r>
            <w:proofErr w:type="spellStart"/>
            <w:r w:rsidRPr="001B04E8">
              <w:rPr>
                <w:rFonts w:cstheme="minorHAnsi"/>
                <w:b/>
                <w:i/>
                <w:color w:val="FFFFFF" w:themeColor="background1"/>
                <w:sz w:val="20"/>
                <w:szCs w:val="20"/>
                <w:lang w:val="en-US"/>
              </w:rPr>
              <w:t>Schoolontwikkeling</w:t>
            </w:r>
            <w:proofErr w:type="spellEnd"/>
          </w:p>
        </w:tc>
      </w:tr>
      <w:tr w:rsidR="00E10155" w:rsidRPr="004C02F7" w14:paraId="21B636BC" w14:textId="77777777" w:rsidTr="1A860AF5">
        <w:trPr>
          <w:trHeight w:hRule="exact" w:val="14419"/>
        </w:trPr>
        <w:tc>
          <w:tcPr>
            <w:tcW w:w="4815" w:type="dxa"/>
          </w:tcPr>
          <w:p w14:paraId="63585437" w14:textId="77777777" w:rsidR="0010354F" w:rsidRPr="00CF2880" w:rsidRDefault="0010354F" w:rsidP="003E18F4">
            <w:pPr>
              <w:rPr>
                <w:rFonts w:cstheme="minorHAnsi"/>
                <w:sz w:val="18"/>
                <w:szCs w:val="18"/>
              </w:rPr>
            </w:pPr>
          </w:p>
          <w:p w14:paraId="26AF8C5C" w14:textId="77777777" w:rsidR="00C743D7" w:rsidRPr="00C743D7" w:rsidRDefault="00C743D7" w:rsidP="00C743D7">
            <w:pPr>
              <w:rPr>
                <w:rFonts w:cstheme="minorHAnsi"/>
                <w:sz w:val="18"/>
                <w:szCs w:val="18"/>
              </w:rPr>
            </w:pPr>
            <w:r w:rsidRPr="00C743D7">
              <w:rPr>
                <w:rFonts w:cstheme="minorHAnsi"/>
                <w:sz w:val="18"/>
                <w:szCs w:val="18"/>
              </w:rPr>
              <w:t>Adaptief onderwijs is onderwijs dat voldoet aan een drietal basisbehoeften van kinderen: relatie, competentie en autonomie.</w:t>
            </w:r>
            <w:r w:rsidRPr="00C743D7">
              <w:rPr>
                <w:rFonts w:cstheme="minorHAnsi"/>
                <w:sz w:val="18"/>
                <w:szCs w:val="18"/>
              </w:rPr>
              <w:br/>
              <w:t>Onder de basisbehoefte ‘relatie’ wordt verstaan dat kinderen zich geaccepteerd weten, dat zij erbij horen, het gevoel hebben welkom te zijn en zich veilig voelen. De basisbehoefte ‘competentie’ houdt in dat kinderen ontdekken dat zij de taken die ze moeten doen aankunnen. ‘Autonomie’ geeft aan dat zij weten dat zij (in elk geval voor een deel) hun leergang zelf kunnen sturen. Deze drie basisbehoeften samen bepalen het pedagogisch klimaat dat aan adaptief onderwijs ten grondslag ligt. Een leerkracht die adaptief werkt, zal zijn gedrag afstemmen op deze basisbehoeften.</w:t>
            </w:r>
          </w:p>
          <w:p w14:paraId="2B16D9D5" w14:textId="77777777" w:rsidR="00C743D7" w:rsidRPr="00C743D7" w:rsidRDefault="00C743D7" w:rsidP="003E18F4">
            <w:pPr>
              <w:rPr>
                <w:rFonts w:cstheme="minorHAnsi"/>
                <w:i/>
                <w:sz w:val="18"/>
                <w:szCs w:val="18"/>
              </w:rPr>
            </w:pPr>
          </w:p>
          <w:p w14:paraId="460B028E" w14:textId="635ABD23" w:rsidR="0010354F" w:rsidRPr="00CF2880" w:rsidRDefault="0010354F" w:rsidP="005D323B">
            <w:pPr>
              <w:pStyle w:val="Geenafstand"/>
              <w:rPr>
                <w:rFonts w:cstheme="minorHAnsi"/>
              </w:rPr>
            </w:pPr>
            <w:r w:rsidRPr="00CF2880">
              <w:t>Zie “</w:t>
            </w:r>
            <w:r w:rsidR="000E0AD5" w:rsidRPr="00CF2880">
              <w:t xml:space="preserve">Hoofdstuk </w:t>
            </w:r>
            <w:r w:rsidR="00505C2D">
              <w:t xml:space="preserve">2.3 </w:t>
            </w:r>
            <w:r w:rsidR="000E0AD5" w:rsidRPr="00CF2880">
              <w:t xml:space="preserve"> in onze </w:t>
            </w:r>
            <w:r w:rsidR="00451A0A" w:rsidRPr="00CF2880">
              <w:t>schoolpl</w:t>
            </w:r>
            <w:r w:rsidR="00757D2C">
              <w:t>a</w:t>
            </w:r>
            <w:r w:rsidR="00451A0A" w:rsidRPr="00CF2880">
              <w:t>n</w:t>
            </w:r>
            <w:r w:rsidRPr="00CF2880">
              <w:t>”</w:t>
            </w:r>
          </w:p>
        </w:tc>
        <w:tc>
          <w:tcPr>
            <w:tcW w:w="5812" w:type="dxa"/>
            <w:gridSpan w:val="2"/>
            <w:tcBorders>
              <w:bottom w:val="single" w:sz="4" w:space="0" w:color="auto"/>
            </w:tcBorders>
          </w:tcPr>
          <w:p w14:paraId="15D8AE40" w14:textId="5605618B" w:rsidR="004C3593" w:rsidRDefault="004C3593" w:rsidP="004C3593">
            <w:pPr>
              <w:rPr>
                <w:rFonts w:cstheme="minorHAnsi"/>
                <w:sz w:val="18"/>
                <w:szCs w:val="18"/>
              </w:rPr>
            </w:pPr>
            <w:r>
              <w:rPr>
                <w:rFonts w:cstheme="minorHAnsi"/>
                <w:sz w:val="18"/>
                <w:szCs w:val="18"/>
              </w:rPr>
              <w:t>Het schoolplan loopt tot 2019. Volgend schooljaar zal een nieuw schoolplan vorm worden gegeven waarbij we denken aan de volgende ambities.</w:t>
            </w:r>
          </w:p>
          <w:p w14:paraId="277BE2A5" w14:textId="2EBE9EBB" w:rsidR="00D26D07" w:rsidRDefault="00D26D07" w:rsidP="004C3593">
            <w:pPr>
              <w:rPr>
                <w:rFonts w:cstheme="minorHAnsi"/>
                <w:sz w:val="18"/>
                <w:szCs w:val="18"/>
              </w:rPr>
            </w:pPr>
          </w:p>
          <w:p w14:paraId="61DC38F5" w14:textId="2DFE5F8B" w:rsidR="00D26D07" w:rsidRDefault="1A860AF5" w:rsidP="1A860AF5">
            <w:pPr>
              <w:rPr>
                <w:sz w:val="18"/>
                <w:szCs w:val="18"/>
              </w:rPr>
            </w:pPr>
            <w:r w:rsidRPr="1A860AF5">
              <w:rPr>
                <w:sz w:val="18"/>
                <w:szCs w:val="18"/>
              </w:rPr>
              <w:t>Wakersduin zal de komende twee jaar het traject  “</w:t>
            </w:r>
            <w:r w:rsidRPr="1A860AF5">
              <w:rPr>
                <w:b/>
                <w:bCs/>
                <w:sz w:val="18"/>
                <w:szCs w:val="18"/>
              </w:rPr>
              <w:t xml:space="preserve">Welbevinden en sociale veiligheid” </w:t>
            </w:r>
            <w:r w:rsidRPr="1A860AF5">
              <w:rPr>
                <w:sz w:val="18"/>
                <w:szCs w:val="18"/>
              </w:rPr>
              <w:t xml:space="preserve">binnen de Sophiascholen  volgen. Samenwerken aan een integrale en preventieve aanpak. Hierbij gaan we ook voor het predicaat </w:t>
            </w:r>
            <w:r w:rsidRPr="1A860AF5">
              <w:rPr>
                <w:b/>
                <w:bCs/>
                <w:sz w:val="18"/>
                <w:szCs w:val="18"/>
              </w:rPr>
              <w:t>Gezonde School</w:t>
            </w:r>
            <w:r w:rsidRPr="1A860AF5">
              <w:rPr>
                <w:sz w:val="18"/>
                <w:szCs w:val="18"/>
              </w:rPr>
              <w:t xml:space="preserve"> met als belangrijkste thema: voeding</w:t>
            </w:r>
            <w:r w:rsidR="006816A2">
              <w:rPr>
                <w:sz w:val="18"/>
                <w:szCs w:val="18"/>
              </w:rPr>
              <w:t>.</w:t>
            </w:r>
          </w:p>
          <w:p w14:paraId="69A26AF5" w14:textId="77777777" w:rsidR="005D323B" w:rsidRDefault="005D323B" w:rsidP="1A860AF5">
            <w:pPr>
              <w:rPr>
                <w:sz w:val="18"/>
                <w:szCs w:val="18"/>
              </w:rPr>
            </w:pPr>
          </w:p>
          <w:p w14:paraId="7A7A0362" w14:textId="3904F005" w:rsidR="005D323B" w:rsidRDefault="005D323B" w:rsidP="1A860AF5">
            <w:pPr>
              <w:rPr>
                <w:sz w:val="18"/>
                <w:szCs w:val="18"/>
              </w:rPr>
            </w:pPr>
            <w:r>
              <w:rPr>
                <w:sz w:val="18"/>
                <w:szCs w:val="18"/>
              </w:rPr>
              <w:t xml:space="preserve">Het </w:t>
            </w:r>
            <w:r w:rsidRPr="005D323B">
              <w:rPr>
                <w:b/>
                <w:bCs/>
                <w:sz w:val="18"/>
                <w:szCs w:val="18"/>
              </w:rPr>
              <w:t>didactisch handelen van leerkrachten en het pedagogisch klimaat</w:t>
            </w:r>
            <w:r>
              <w:rPr>
                <w:sz w:val="18"/>
                <w:szCs w:val="18"/>
              </w:rPr>
              <w:t xml:space="preserve"> zijn twee uiterst belangrijke zaken van het onderwijs. De komende jaren blijven deze centraal staan in onze schoolontwikkeling. Voor het klassenmanagement gebruiken we daarvoor het concept van </w:t>
            </w:r>
            <w:r w:rsidRPr="005D323B">
              <w:rPr>
                <w:b/>
                <w:bCs/>
                <w:sz w:val="18"/>
                <w:szCs w:val="18"/>
              </w:rPr>
              <w:t>GIP (groeps- en individueel gericht pedagogisch en didactisch handelen van de leerkracht)</w:t>
            </w:r>
            <w:r>
              <w:rPr>
                <w:sz w:val="18"/>
                <w:szCs w:val="18"/>
              </w:rPr>
              <w:t xml:space="preserve">. Voor de instructie verdiepen we ons nog meer in de principes van het </w:t>
            </w:r>
            <w:r w:rsidRPr="005D323B">
              <w:rPr>
                <w:b/>
                <w:bCs/>
                <w:sz w:val="18"/>
                <w:szCs w:val="18"/>
              </w:rPr>
              <w:t>EDI (expliciete directe instructie)</w:t>
            </w:r>
          </w:p>
          <w:p w14:paraId="5DF66495" w14:textId="77777777" w:rsidR="00B63CE5" w:rsidRDefault="00B63CE5" w:rsidP="004C3593">
            <w:pPr>
              <w:rPr>
                <w:rFonts w:cstheme="minorHAnsi"/>
                <w:sz w:val="18"/>
                <w:szCs w:val="18"/>
              </w:rPr>
            </w:pPr>
          </w:p>
          <w:p w14:paraId="26D3D843" w14:textId="2D7D9FBA" w:rsidR="004266CF" w:rsidRPr="008A16FE" w:rsidRDefault="004266CF" w:rsidP="004266CF">
            <w:pPr>
              <w:rPr>
                <w:rFonts w:cs="Arial"/>
                <w:iCs/>
                <w:sz w:val="18"/>
                <w:szCs w:val="18"/>
              </w:rPr>
            </w:pPr>
            <w:r w:rsidRPr="008A16FE">
              <w:rPr>
                <w:rFonts w:cs="Arial"/>
                <w:iCs/>
                <w:sz w:val="18"/>
                <w:szCs w:val="18"/>
              </w:rPr>
              <w:t xml:space="preserve">Er wordt planmatig </w:t>
            </w:r>
            <w:r w:rsidRPr="008A16FE">
              <w:rPr>
                <w:rFonts w:cs="Arial"/>
                <w:b/>
                <w:bCs/>
                <w:iCs/>
                <w:sz w:val="18"/>
                <w:szCs w:val="18"/>
              </w:rPr>
              <w:t>handelingsgericht</w:t>
            </w:r>
            <w:r w:rsidRPr="008A16FE">
              <w:rPr>
                <w:rFonts w:cs="Arial"/>
                <w:iCs/>
                <w:sz w:val="18"/>
                <w:szCs w:val="18"/>
              </w:rPr>
              <w:t xml:space="preserve"> gewerkt waarbij we uitgaan van de onderwijsbehoeften van leerlingen. </w:t>
            </w:r>
            <w:r w:rsidR="008A16FE">
              <w:rPr>
                <w:rFonts w:cs="Arial"/>
                <w:iCs/>
                <w:sz w:val="18"/>
                <w:szCs w:val="18"/>
              </w:rPr>
              <w:t xml:space="preserve"> Voor zorgleerlingen wordt een Ontwikkelingsperspectief ( OPP) De doelen die het kind kan halen worden beschreven en bevatten handvatten voor de leerkracht om deze te halen.</w:t>
            </w:r>
          </w:p>
          <w:p w14:paraId="3DE87024" w14:textId="7DE60874" w:rsidR="004266CF" w:rsidRPr="008A16FE" w:rsidRDefault="004266CF" w:rsidP="004266CF">
            <w:pPr>
              <w:rPr>
                <w:rFonts w:cs="Arial"/>
                <w:iCs/>
                <w:sz w:val="18"/>
                <w:szCs w:val="18"/>
              </w:rPr>
            </w:pPr>
            <w:r w:rsidRPr="008A16FE">
              <w:rPr>
                <w:rFonts w:cs="Arial"/>
                <w:iCs/>
                <w:sz w:val="18"/>
                <w:szCs w:val="18"/>
              </w:rPr>
              <w:t xml:space="preserve">Daarbij werken we samen met partners </w:t>
            </w:r>
            <w:r w:rsidR="008D3266" w:rsidRPr="008A16FE">
              <w:rPr>
                <w:rFonts w:cs="Arial"/>
                <w:iCs/>
                <w:sz w:val="18"/>
                <w:szCs w:val="18"/>
              </w:rPr>
              <w:t xml:space="preserve">in en </w:t>
            </w:r>
            <w:r w:rsidRPr="008A16FE">
              <w:rPr>
                <w:rFonts w:cs="Arial"/>
                <w:iCs/>
                <w:sz w:val="18"/>
                <w:szCs w:val="18"/>
              </w:rPr>
              <w:t>buiten het onderwijs ( bijv. JGT)</w:t>
            </w:r>
            <w:r w:rsidR="007B58A9" w:rsidRPr="008A16FE">
              <w:rPr>
                <w:rFonts w:cs="Arial"/>
                <w:iCs/>
                <w:sz w:val="18"/>
                <w:szCs w:val="18"/>
              </w:rPr>
              <w:t>.</w:t>
            </w:r>
          </w:p>
          <w:p w14:paraId="7CDF4924" w14:textId="77777777" w:rsidR="00D26D07" w:rsidRPr="008A16FE" w:rsidRDefault="00D26D07" w:rsidP="004266CF">
            <w:pPr>
              <w:rPr>
                <w:rFonts w:cs="Arial"/>
                <w:iCs/>
                <w:sz w:val="18"/>
                <w:szCs w:val="18"/>
              </w:rPr>
            </w:pPr>
          </w:p>
          <w:p w14:paraId="218A0D16" w14:textId="5BC2548E" w:rsidR="007C5EF7" w:rsidRPr="008A16FE" w:rsidRDefault="007C5EF7" w:rsidP="007C5EF7">
            <w:pPr>
              <w:rPr>
                <w:rFonts w:cs="Arial"/>
                <w:iCs/>
                <w:sz w:val="18"/>
                <w:szCs w:val="18"/>
              </w:rPr>
            </w:pPr>
            <w:r w:rsidRPr="008A16FE">
              <w:rPr>
                <w:rFonts w:cs="Arial"/>
                <w:iCs/>
                <w:sz w:val="18"/>
                <w:szCs w:val="18"/>
              </w:rPr>
              <w:t xml:space="preserve">Leerkrachten werken samen met hun leerlingen. Ze betrekken hen bij de analyse, formuleren samen doelen en benutten de ideeën en oplossingen van leerlingen. </w:t>
            </w:r>
            <w:r w:rsidR="006816A2">
              <w:rPr>
                <w:rFonts w:cs="Arial"/>
                <w:iCs/>
                <w:sz w:val="18"/>
                <w:szCs w:val="18"/>
              </w:rPr>
              <w:t>Hierdoor bevorderen we de eigenaarschap van de leerlingen van het leerproces.</w:t>
            </w:r>
          </w:p>
          <w:p w14:paraId="4D67C348" w14:textId="77777777" w:rsidR="007B58A9" w:rsidRPr="008A16FE" w:rsidRDefault="007B58A9" w:rsidP="004266CF">
            <w:pPr>
              <w:rPr>
                <w:rFonts w:cs="Arial"/>
                <w:iCs/>
                <w:sz w:val="18"/>
                <w:szCs w:val="18"/>
              </w:rPr>
            </w:pPr>
          </w:p>
          <w:p w14:paraId="3D20C982" w14:textId="77777777" w:rsidR="00420D94" w:rsidRDefault="63C3D49C" w:rsidP="63C3D49C">
            <w:pPr>
              <w:rPr>
                <w:rFonts w:cs="Arial"/>
                <w:iCs/>
                <w:sz w:val="18"/>
                <w:szCs w:val="18"/>
              </w:rPr>
            </w:pPr>
            <w:r w:rsidRPr="008A16FE">
              <w:rPr>
                <w:rFonts w:cs="Arial"/>
                <w:iCs/>
                <w:sz w:val="18"/>
                <w:szCs w:val="18"/>
              </w:rPr>
              <w:t xml:space="preserve">Het aanbieden van </w:t>
            </w:r>
            <w:r w:rsidRPr="00B63CE5">
              <w:rPr>
                <w:rFonts w:cs="Arial"/>
                <w:b/>
                <w:bCs/>
                <w:iCs/>
                <w:sz w:val="18"/>
                <w:szCs w:val="18"/>
              </w:rPr>
              <w:t>passend onderwijs voor (meer)begaafden</w:t>
            </w:r>
            <w:r w:rsidRPr="008A16FE">
              <w:rPr>
                <w:rFonts w:cs="Arial"/>
                <w:iCs/>
                <w:sz w:val="18"/>
                <w:szCs w:val="18"/>
              </w:rPr>
              <w:t xml:space="preserve">  is steeds  in ontwikkeling. </w:t>
            </w:r>
            <w:r w:rsidR="00131C4E">
              <w:rPr>
                <w:rFonts w:cs="Arial"/>
                <w:iCs/>
                <w:sz w:val="18"/>
                <w:szCs w:val="18"/>
              </w:rPr>
              <w:t xml:space="preserve">We werken aan een </w:t>
            </w:r>
            <w:r w:rsidRPr="008A16FE">
              <w:rPr>
                <w:rFonts w:cs="Arial"/>
                <w:iCs/>
                <w:sz w:val="18"/>
                <w:szCs w:val="18"/>
              </w:rPr>
              <w:t xml:space="preserve"> beleidsdocument</w:t>
            </w:r>
            <w:r w:rsidR="004266CF" w:rsidRPr="008A16FE">
              <w:rPr>
                <w:rFonts w:cs="Arial"/>
                <w:iCs/>
                <w:sz w:val="18"/>
                <w:szCs w:val="18"/>
              </w:rPr>
              <w:t xml:space="preserve"> </w:t>
            </w:r>
            <w:r w:rsidR="00131C4E">
              <w:rPr>
                <w:rFonts w:cs="Arial"/>
                <w:iCs/>
                <w:sz w:val="18"/>
                <w:szCs w:val="18"/>
              </w:rPr>
              <w:t xml:space="preserve">waarin </w:t>
            </w:r>
            <w:r w:rsidR="008D3266" w:rsidRPr="008A16FE">
              <w:rPr>
                <w:rFonts w:cs="Arial"/>
                <w:iCs/>
                <w:sz w:val="18"/>
                <w:szCs w:val="18"/>
              </w:rPr>
              <w:t xml:space="preserve"> </w:t>
            </w:r>
            <w:r w:rsidR="004266CF" w:rsidRPr="008A16FE">
              <w:rPr>
                <w:rFonts w:cs="Arial"/>
                <w:iCs/>
                <w:sz w:val="18"/>
                <w:szCs w:val="18"/>
              </w:rPr>
              <w:t xml:space="preserve">duidelijk </w:t>
            </w:r>
            <w:r w:rsidR="00131C4E">
              <w:rPr>
                <w:rFonts w:cs="Arial"/>
                <w:iCs/>
                <w:sz w:val="18"/>
                <w:szCs w:val="18"/>
              </w:rPr>
              <w:t xml:space="preserve">wordt </w:t>
            </w:r>
            <w:r w:rsidR="004266CF" w:rsidRPr="008A16FE">
              <w:rPr>
                <w:rFonts w:cs="Arial"/>
                <w:iCs/>
                <w:sz w:val="18"/>
                <w:szCs w:val="18"/>
              </w:rPr>
              <w:t>aangegeven wat we (meer) begaafde leerlingen kunnen aanbieden.</w:t>
            </w:r>
            <w:r w:rsidR="008D3266" w:rsidRPr="008A16FE">
              <w:rPr>
                <w:rFonts w:cs="Arial"/>
                <w:iCs/>
                <w:sz w:val="18"/>
                <w:szCs w:val="18"/>
              </w:rPr>
              <w:t xml:space="preserve"> </w:t>
            </w:r>
          </w:p>
          <w:p w14:paraId="4AACA57A" w14:textId="7B711ADF" w:rsidR="004266CF" w:rsidRPr="008A16FE" w:rsidRDefault="008D3266" w:rsidP="63C3D49C">
            <w:pPr>
              <w:rPr>
                <w:rFonts w:cs="Arial"/>
                <w:iCs/>
                <w:sz w:val="18"/>
                <w:szCs w:val="18"/>
              </w:rPr>
            </w:pPr>
            <w:r w:rsidRPr="008A16FE">
              <w:rPr>
                <w:rFonts w:cs="Arial"/>
                <w:iCs/>
                <w:sz w:val="18"/>
                <w:szCs w:val="18"/>
              </w:rPr>
              <w:t xml:space="preserve">Door de leerstof te compacten kunnen de leerlingen werken aan verrijkingsopdrachten en/of eigen leerdoelen. Voor de hoogbegaafden zorgen we voor een passend aanbod. </w:t>
            </w:r>
            <w:r w:rsidR="007C5EF7" w:rsidRPr="008A16FE">
              <w:rPr>
                <w:rFonts w:cs="Arial"/>
                <w:iCs/>
                <w:sz w:val="18"/>
                <w:szCs w:val="18"/>
              </w:rPr>
              <w:t>W</w:t>
            </w:r>
            <w:r w:rsidR="0057290B" w:rsidRPr="008A16FE">
              <w:rPr>
                <w:rFonts w:cs="Arial"/>
                <w:iCs/>
                <w:sz w:val="18"/>
                <w:szCs w:val="18"/>
              </w:rPr>
              <w:t xml:space="preserve">e </w:t>
            </w:r>
            <w:r w:rsidR="004266CF" w:rsidRPr="008A16FE">
              <w:rPr>
                <w:rFonts w:cs="Arial"/>
                <w:iCs/>
                <w:sz w:val="18"/>
                <w:szCs w:val="18"/>
              </w:rPr>
              <w:t xml:space="preserve">willen vanaf het moment dat kinderen naar groep 1 gaan </w:t>
            </w:r>
            <w:r w:rsidR="00983CB1" w:rsidRPr="008A16FE">
              <w:rPr>
                <w:rFonts w:cs="Arial"/>
                <w:iCs/>
                <w:sz w:val="18"/>
                <w:szCs w:val="18"/>
              </w:rPr>
              <w:t xml:space="preserve">deze kinderen in beeld hebben. Dat </w:t>
            </w:r>
            <w:r w:rsidR="007B58A9" w:rsidRPr="008A16FE">
              <w:rPr>
                <w:rFonts w:cs="Arial"/>
                <w:iCs/>
                <w:sz w:val="18"/>
                <w:szCs w:val="18"/>
              </w:rPr>
              <w:t>vraagt een goede intake</w:t>
            </w:r>
            <w:r w:rsidR="00983CB1" w:rsidRPr="008A16FE">
              <w:rPr>
                <w:rFonts w:cs="Arial"/>
                <w:iCs/>
                <w:sz w:val="18"/>
                <w:szCs w:val="18"/>
              </w:rPr>
              <w:t xml:space="preserve">gesprek met ouders </w:t>
            </w:r>
            <w:r w:rsidR="007B58A9" w:rsidRPr="008A16FE">
              <w:rPr>
                <w:rFonts w:cs="Arial"/>
                <w:iCs/>
                <w:sz w:val="18"/>
                <w:szCs w:val="18"/>
              </w:rPr>
              <w:t>en een goede overdracht van de voorschoolse.</w:t>
            </w:r>
            <w:r w:rsidRPr="008A16FE">
              <w:rPr>
                <w:rFonts w:cs="Arial"/>
                <w:iCs/>
                <w:sz w:val="18"/>
                <w:szCs w:val="18"/>
              </w:rPr>
              <w:t xml:space="preserve"> Tevens </w:t>
            </w:r>
            <w:r w:rsidR="007C5EF7" w:rsidRPr="008A16FE">
              <w:rPr>
                <w:rFonts w:cs="Arial"/>
                <w:iCs/>
                <w:sz w:val="18"/>
                <w:szCs w:val="18"/>
              </w:rPr>
              <w:t xml:space="preserve">gebruiken we </w:t>
            </w:r>
            <w:r w:rsidRPr="008A16FE">
              <w:rPr>
                <w:rFonts w:cs="Arial"/>
                <w:iCs/>
                <w:sz w:val="18"/>
                <w:szCs w:val="18"/>
              </w:rPr>
              <w:t>een goed signaleringsinstrument</w:t>
            </w:r>
            <w:r w:rsidR="007C5EF7" w:rsidRPr="008A16FE">
              <w:rPr>
                <w:rFonts w:cs="Arial"/>
                <w:iCs/>
                <w:sz w:val="18"/>
                <w:szCs w:val="18"/>
              </w:rPr>
              <w:t xml:space="preserve"> </w:t>
            </w:r>
            <w:r w:rsidR="00D26D07" w:rsidRPr="008A16FE">
              <w:rPr>
                <w:rFonts w:cs="Arial"/>
                <w:iCs/>
                <w:sz w:val="18"/>
                <w:szCs w:val="18"/>
              </w:rPr>
              <w:t xml:space="preserve">tijdens de volgende schooljaren </w:t>
            </w:r>
            <w:r w:rsidR="007C5EF7" w:rsidRPr="008A16FE">
              <w:rPr>
                <w:rFonts w:cs="Arial"/>
                <w:iCs/>
                <w:sz w:val="18"/>
                <w:szCs w:val="18"/>
              </w:rPr>
              <w:t>om kinderen die meer kunnen in beeld te krijgen.</w:t>
            </w:r>
          </w:p>
          <w:p w14:paraId="27520307" w14:textId="77777777" w:rsidR="004266CF" w:rsidRPr="008A16FE" w:rsidRDefault="004266CF" w:rsidP="63C3D49C">
            <w:pPr>
              <w:rPr>
                <w:rFonts w:cs="Arial"/>
                <w:iCs/>
                <w:sz w:val="18"/>
                <w:szCs w:val="18"/>
              </w:rPr>
            </w:pPr>
          </w:p>
          <w:p w14:paraId="324434BB" w14:textId="7DA7C172" w:rsidR="0057290B" w:rsidRPr="008A16FE" w:rsidRDefault="0057290B" w:rsidP="004266CF">
            <w:pPr>
              <w:rPr>
                <w:rFonts w:cs="Arial"/>
                <w:iCs/>
                <w:sz w:val="18"/>
                <w:szCs w:val="18"/>
              </w:rPr>
            </w:pPr>
          </w:p>
          <w:p w14:paraId="1CAB04A6" w14:textId="796C9BDD" w:rsidR="00B63CE5" w:rsidRDefault="007C5EF7" w:rsidP="63C3D49C">
            <w:pPr>
              <w:rPr>
                <w:rFonts w:cstheme="minorHAnsi"/>
                <w:b/>
                <w:bCs/>
                <w:color w:val="1A171B"/>
                <w:sz w:val="23"/>
                <w:szCs w:val="23"/>
              </w:rPr>
            </w:pPr>
            <w:r w:rsidRPr="008A16FE">
              <w:rPr>
                <w:rFonts w:cs="Arial"/>
                <w:iCs/>
                <w:sz w:val="18"/>
                <w:szCs w:val="18"/>
              </w:rPr>
              <w:t xml:space="preserve">Met de </w:t>
            </w:r>
            <w:r w:rsidRPr="00B63CE5">
              <w:rPr>
                <w:rFonts w:cs="Arial"/>
                <w:b/>
                <w:bCs/>
                <w:iCs/>
                <w:sz w:val="18"/>
                <w:szCs w:val="18"/>
              </w:rPr>
              <w:t xml:space="preserve">kleuters </w:t>
            </w:r>
            <w:r w:rsidRPr="008A16FE">
              <w:rPr>
                <w:rFonts w:cs="Arial"/>
                <w:iCs/>
                <w:sz w:val="18"/>
                <w:szCs w:val="18"/>
              </w:rPr>
              <w:t xml:space="preserve">wordt </w:t>
            </w:r>
            <w:r w:rsidRPr="00B63CE5">
              <w:rPr>
                <w:rFonts w:cs="Arial"/>
                <w:b/>
                <w:bCs/>
                <w:iCs/>
                <w:sz w:val="18"/>
                <w:szCs w:val="18"/>
              </w:rPr>
              <w:t>ontwikkelingsgericht</w:t>
            </w:r>
            <w:r w:rsidRPr="008A16FE">
              <w:rPr>
                <w:rFonts w:cs="Arial"/>
                <w:iCs/>
                <w:sz w:val="18"/>
                <w:szCs w:val="18"/>
              </w:rPr>
              <w:t xml:space="preserve"> gewerkt in een rijke leeromgeving. We volge</w:t>
            </w:r>
            <w:r w:rsidR="00D26D07" w:rsidRPr="008A16FE">
              <w:rPr>
                <w:rFonts w:cs="Arial"/>
                <w:iCs/>
                <w:sz w:val="18"/>
                <w:szCs w:val="18"/>
              </w:rPr>
              <w:t>n</w:t>
            </w:r>
            <w:r w:rsidRPr="008A16FE">
              <w:rPr>
                <w:rFonts w:cs="Arial"/>
                <w:iCs/>
                <w:sz w:val="18"/>
                <w:szCs w:val="18"/>
              </w:rPr>
              <w:t xml:space="preserve"> </w:t>
            </w:r>
            <w:r w:rsidR="00B63CE5">
              <w:rPr>
                <w:rFonts w:cs="Arial"/>
                <w:iCs/>
                <w:sz w:val="18"/>
                <w:szCs w:val="18"/>
              </w:rPr>
              <w:t xml:space="preserve">de ontwikkeling van de kinderen m.b.v. </w:t>
            </w:r>
            <w:proofErr w:type="spellStart"/>
            <w:r w:rsidR="00B63CE5">
              <w:rPr>
                <w:rFonts w:cs="Arial"/>
                <w:iCs/>
                <w:sz w:val="18"/>
                <w:szCs w:val="18"/>
              </w:rPr>
              <w:t>Parnassys</w:t>
            </w:r>
            <w:proofErr w:type="spellEnd"/>
            <w:r w:rsidR="00B63CE5">
              <w:rPr>
                <w:rFonts w:cs="Arial"/>
                <w:iCs/>
                <w:sz w:val="18"/>
                <w:szCs w:val="18"/>
              </w:rPr>
              <w:t>, e</w:t>
            </w:r>
            <w:r w:rsidR="00B63CE5" w:rsidRPr="00B63CE5">
              <w:rPr>
                <w:rFonts w:cstheme="minorHAnsi"/>
                <w:color w:val="1A171B"/>
                <w:sz w:val="18"/>
                <w:szCs w:val="18"/>
              </w:rPr>
              <w:t xml:space="preserve">en </w:t>
            </w:r>
            <w:r w:rsidR="00B63CE5">
              <w:rPr>
                <w:rFonts w:cstheme="minorHAnsi"/>
                <w:color w:val="1A171B"/>
                <w:sz w:val="18"/>
                <w:szCs w:val="18"/>
              </w:rPr>
              <w:t xml:space="preserve">digitaal </w:t>
            </w:r>
            <w:r w:rsidR="00B63CE5" w:rsidRPr="00B63CE5">
              <w:rPr>
                <w:rFonts w:cstheme="minorHAnsi"/>
                <w:color w:val="1A171B"/>
                <w:sz w:val="18"/>
                <w:szCs w:val="18"/>
              </w:rPr>
              <w:t>pakket voor het volgen, plannen en evalueren van de ontwikkeling van het jonge kind</w:t>
            </w:r>
            <w:r w:rsidR="00B63CE5">
              <w:rPr>
                <w:rFonts w:cstheme="minorHAnsi"/>
                <w:b/>
                <w:bCs/>
                <w:color w:val="1A171B"/>
                <w:sz w:val="23"/>
                <w:szCs w:val="23"/>
              </w:rPr>
              <w:t>.</w:t>
            </w:r>
          </w:p>
          <w:p w14:paraId="11894AE8" w14:textId="44CD8D1A" w:rsidR="00C743D7" w:rsidRPr="008A16FE" w:rsidRDefault="007C5EF7" w:rsidP="63C3D49C">
            <w:pPr>
              <w:rPr>
                <w:rFonts w:cs="Arial"/>
                <w:iCs/>
                <w:sz w:val="18"/>
                <w:szCs w:val="18"/>
              </w:rPr>
            </w:pPr>
            <w:r w:rsidRPr="008A16FE">
              <w:rPr>
                <w:rFonts w:cs="Arial"/>
                <w:iCs/>
                <w:sz w:val="18"/>
                <w:szCs w:val="18"/>
              </w:rPr>
              <w:t xml:space="preserve">De </w:t>
            </w:r>
            <w:r w:rsidR="22B967A1" w:rsidRPr="008A16FE">
              <w:rPr>
                <w:rFonts w:cs="Arial"/>
                <w:iCs/>
                <w:sz w:val="18"/>
                <w:szCs w:val="18"/>
              </w:rPr>
              <w:t xml:space="preserve">Cito </w:t>
            </w:r>
            <w:r w:rsidRPr="008A16FE">
              <w:rPr>
                <w:rFonts w:cs="Arial"/>
                <w:iCs/>
                <w:sz w:val="18"/>
                <w:szCs w:val="18"/>
              </w:rPr>
              <w:t xml:space="preserve">toetsten </w:t>
            </w:r>
            <w:r w:rsidR="22B967A1" w:rsidRPr="008A16FE">
              <w:rPr>
                <w:rFonts w:cs="Arial"/>
                <w:iCs/>
                <w:sz w:val="18"/>
                <w:szCs w:val="18"/>
              </w:rPr>
              <w:t xml:space="preserve">voor groep 1 en 2 </w:t>
            </w:r>
            <w:r w:rsidRPr="008A16FE">
              <w:rPr>
                <w:rFonts w:cs="Arial"/>
                <w:iCs/>
                <w:sz w:val="18"/>
                <w:szCs w:val="18"/>
              </w:rPr>
              <w:t>zijn verleden tijd.</w:t>
            </w:r>
          </w:p>
          <w:p w14:paraId="435E5E92" w14:textId="77777777" w:rsidR="007C5EF7" w:rsidRPr="008A16FE" w:rsidRDefault="007C5EF7" w:rsidP="63C3D49C">
            <w:pPr>
              <w:rPr>
                <w:rFonts w:cs="Arial"/>
                <w:iCs/>
                <w:sz w:val="18"/>
                <w:szCs w:val="18"/>
              </w:rPr>
            </w:pPr>
          </w:p>
          <w:p w14:paraId="4B067E78" w14:textId="57D79BB9" w:rsidR="004266CF" w:rsidRPr="008A16FE" w:rsidRDefault="00B40735" w:rsidP="004266CF">
            <w:pPr>
              <w:rPr>
                <w:rFonts w:cs="Arial"/>
                <w:iCs/>
                <w:sz w:val="18"/>
                <w:szCs w:val="18"/>
              </w:rPr>
            </w:pPr>
            <w:r w:rsidRPr="00B63CE5">
              <w:rPr>
                <w:rFonts w:cs="Arial"/>
                <w:b/>
                <w:bCs/>
                <w:iCs/>
                <w:sz w:val="18"/>
                <w:szCs w:val="18"/>
              </w:rPr>
              <w:t>De zorggelden</w:t>
            </w:r>
            <w:r w:rsidRPr="008A16FE">
              <w:rPr>
                <w:rFonts w:cs="Arial"/>
                <w:iCs/>
                <w:sz w:val="18"/>
                <w:szCs w:val="18"/>
              </w:rPr>
              <w:t xml:space="preserve"> </w:t>
            </w:r>
            <w:r w:rsidR="00D26D07" w:rsidRPr="008A16FE">
              <w:rPr>
                <w:rFonts w:cs="Arial"/>
                <w:iCs/>
                <w:sz w:val="18"/>
                <w:szCs w:val="18"/>
              </w:rPr>
              <w:t>worden structureel</w:t>
            </w:r>
            <w:r w:rsidRPr="008A16FE">
              <w:rPr>
                <w:rFonts w:cs="Arial"/>
                <w:iCs/>
                <w:sz w:val="18"/>
                <w:szCs w:val="18"/>
              </w:rPr>
              <w:t xml:space="preserve"> </w:t>
            </w:r>
            <w:r w:rsidR="008A16FE" w:rsidRPr="008A16FE">
              <w:rPr>
                <w:rFonts w:cs="Arial"/>
                <w:iCs/>
                <w:sz w:val="18"/>
                <w:szCs w:val="18"/>
              </w:rPr>
              <w:t xml:space="preserve">ingezet </w:t>
            </w:r>
            <w:r w:rsidRPr="008A16FE">
              <w:rPr>
                <w:rFonts w:cs="Arial"/>
                <w:iCs/>
                <w:sz w:val="18"/>
                <w:szCs w:val="18"/>
              </w:rPr>
              <w:t>voor onderzoeken</w:t>
            </w:r>
            <w:r w:rsidR="008A16FE" w:rsidRPr="008A16FE">
              <w:rPr>
                <w:rFonts w:cs="Arial"/>
                <w:iCs/>
                <w:sz w:val="18"/>
                <w:szCs w:val="18"/>
              </w:rPr>
              <w:t>, leermiddelen</w:t>
            </w:r>
            <w:r w:rsidRPr="008A16FE">
              <w:rPr>
                <w:rFonts w:cs="Arial"/>
                <w:iCs/>
                <w:sz w:val="18"/>
                <w:szCs w:val="18"/>
              </w:rPr>
              <w:t xml:space="preserve"> en  </w:t>
            </w:r>
            <w:r w:rsidR="00C743D7" w:rsidRPr="008A16FE">
              <w:rPr>
                <w:rFonts w:cs="Arial"/>
                <w:iCs/>
                <w:sz w:val="18"/>
                <w:szCs w:val="18"/>
              </w:rPr>
              <w:t xml:space="preserve">ondersteuning </w:t>
            </w:r>
            <w:r w:rsidR="008A16FE" w:rsidRPr="008A16FE">
              <w:rPr>
                <w:rFonts w:cs="Arial"/>
                <w:iCs/>
                <w:sz w:val="18"/>
                <w:szCs w:val="18"/>
              </w:rPr>
              <w:t xml:space="preserve">in of </w:t>
            </w:r>
            <w:r w:rsidR="00C743D7" w:rsidRPr="008A16FE">
              <w:rPr>
                <w:rFonts w:cs="Arial"/>
                <w:iCs/>
                <w:sz w:val="18"/>
                <w:szCs w:val="18"/>
              </w:rPr>
              <w:t>buiten de groep</w:t>
            </w:r>
            <w:r w:rsidR="008A16FE" w:rsidRPr="008A16FE">
              <w:rPr>
                <w:rFonts w:cs="Arial"/>
                <w:iCs/>
                <w:sz w:val="18"/>
                <w:szCs w:val="18"/>
              </w:rPr>
              <w:t>.</w:t>
            </w:r>
          </w:p>
          <w:p w14:paraId="3BA64437" w14:textId="77777777" w:rsidR="00983CB1" w:rsidRPr="008A16FE" w:rsidRDefault="00983CB1" w:rsidP="004266CF">
            <w:pPr>
              <w:rPr>
                <w:rFonts w:cs="Arial"/>
                <w:iCs/>
                <w:sz w:val="18"/>
                <w:szCs w:val="18"/>
              </w:rPr>
            </w:pPr>
          </w:p>
          <w:p w14:paraId="15B554D9" w14:textId="4F9F31BD" w:rsidR="006816A2" w:rsidRDefault="1A860AF5" w:rsidP="1A860AF5">
            <w:pPr>
              <w:rPr>
                <w:rFonts w:cs="Arial"/>
                <w:sz w:val="18"/>
                <w:szCs w:val="18"/>
              </w:rPr>
            </w:pPr>
            <w:r w:rsidRPr="1A860AF5">
              <w:rPr>
                <w:rFonts w:cs="Arial"/>
                <w:b/>
                <w:bCs/>
                <w:sz w:val="18"/>
                <w:szCs w:val="18"/>
              </w:rPr>
              <w:t xml:space="preserve">Lezen en literatuur </w:t>
            </w:r>
            <w:r w:rsidRPr="1A860AF5">
              <w:rPr>
                <w:rFonts w:cs="Arial"/>
                <w:sz w:val="18"/>
                <w:szCs w:val="18"/>
              </w:rPr>
              <w:t>staan hoog in het vaandel.</w:t>
            </w:r>
          </w:p>
          <w:p w14:paraId="62909067" w14:textId="3B6170C6" w:rsidR="006816A2" w:rsidRDefault="006816A2" w:rsidP="1A860AF5">
            <w:pPr>
              <w:rPr>
                <w:rFonts w:cs="Arial"/>
                <w:sz w:val="18"/>
                <w:szCs w:val="18"/>
              </w:rPr>
            </w:pPr>
            <w:r>
              <w:rPr>
                <w:rFonts w:cs="Arial"/>
                <w:sz w:val="18"/>
                <w:szCs w:val="18"/>
              </w:rPr>
              <w:t xml:space="preserve">Ook actualiseren we onze </w:t>
            </w:r>
            <w:r w:rsidR="000A716F">
              <w:rPr>
                <w:rFonts w:cs="Arial"/>
                <w:sz w:val="18"/>
                <w:szCs w:val="18"/>
              </w:rPr>
              <w:t>schoolbibliotheek</w:t>
            </w:r>
            <w:r>
              <w:rPr>
                <w:rFonts w:cs="Arial"/>
                <w:sz w:val="18"/>
                <w:szCs w:val="18"/>
              </w:rPr>
              <w:t>. Met een digitaal uitleens</w:t>
            </w:r>
            <w:r w:rsidR="000A716F">
              <w:rPr>
                <w:rFonts w:cs="Arial"/>
                <w:sz w:val="18"/>
                <w:szCs w:val="18"/>
              </w:rPr>
              <w:t>ysteem  kunnen we precies bij houden hoeveel en welke boeken door elk kind gelezen worden.</w:t>
            </w:r>
          </w:p>
          <w:p w14:paraId="250C52ED" w14:textId="70ED5F58" w:rsidR="006816A2" w:rsidRDefault="000A716F" w:rsidP="006816A2">
            <w:pPr>
              <w:widowControl w:val="0"/>
              <w:spacing w:line="288" w:lineRule="auto"/>
              <w:jc w:val="both"/>
              <w:rPr>
                <w:rFonts w:ascii="Calibri" w:eastAsia="Calibri" w:hAnsi="Calibri" w:cs="Calibri"/>
                <w:sz w:val="19"/>
                <w:szCs w:val="19"/>
              </w:rPr>
            </w:pPr>
            <w:r>
              <w:rPr>
                <w:rFonts w:ascii="Calibri" w:eastAsia="Calibri" w:hAnsi="Calibri" w:cs="Calibri"/>
                <w:sz w:val="19"/>
                <w:szCs w:val="19"/>
              </w:rPr>
              <w:t xml:space="preserve">Dit schooljaar verdiepen we ons in het programma Interesse Verbredend </w:t>
            </w:r>
          </w:p>
          <w:p w14:paraId="5D6F9A4B" w14:textId="68E1B5E7" w:rsidR="000A716F" w:rsidRDefault="000A716F" w:rsidP="006816A2">
            <w:pPr>
              <w:widowControl w:val="0"/>
              <w:spacing w:line="288" w:lineRule="auto"/>
              <w:jc w:val="both"/>
              <w:rPr>
                <w:rFonts w:ascii="Calibri" w:eastAsia="Calibri" w:hAnsi="Calibri" w:cs="Calibri"/>
                <w:sz w:val="19"/>
                <w:szCs w:val="19"/>
              </w:rPr>
            </w:pPr>
            <w:r>
              <w:rPr>
                <w:rFonts w:ascii="Calibri" w:eastAsia="Calibri" w:hAnsi="Calibri" w:cs="Calibri"/>
                <w:sz w:val="19"/>
                <w:szCs w:val="19"/>
              </w:rPr>
              <w:t>Lezen.</w:t>
            </w:r>
          </w:p>
          <w:p w14:paraId="360C548E" w14:textId="400C2342" w:rsidR="000A716F" w:rsidRDefault="000A716F" w:rsidP="006816A2">
            <w:pPr>
              <w:widowControl w:val="0"/>
              <w:spacing w:line="288" w:lineRule="auto"/>
              <w:jc w:val="both"/>
            </w:pPr>
            <w:r>
              <w:rPr>
                <w:rFonts w:ascii="Calibri" w:eastAsia="Calibri" w:hAnsi="Calibri" w:cs="Calibri"/>
                <w:sz w:val="19"/>
                <w:szCs w:val="19"/>
              </w:rPr>
              <w:t xml:space="preserve">We bieden ondersteuning voor kinderen die moeite hebben met lezen en kinderen met dyslexie. Bouw, Kwispellezen, tutorlezen, </w:t>
            </w:r>
            <w:proofErr w:type="spellStart"/>
            <w:r>
              <w:rPr>
                <w:rFonts w:ascii="Calibri" w:eastAsia="Calibri" w:hAnsi="Calibri" w:cs="Calibri"/>
                <w:sz w:val="19"/>
                <w:szCs w:val="19"/>
              </w:rPr>
              <w:t>Kurzweill</w:t>
            </w:r>
            <w:proofErr w:type="spellEnd"/>
            <w:r>
              <w:rPr>
                <w:rFonts w:ascii="Calibri" w:eastAsia="Calibri" w:hAnsi="Calibri" w:cs="Calibri"/>
                <w:sz w:val="19"/>
                <w:szCs w:val="19"/>
              </w:rPr>
              <w:t xml:space="preserve">. We oriënteren ons op ondersteunende programma’s op Chroom Books. </w:t>
            </w:r>
          </w:p>
          <w:p w14:paraId="468F5C00" w14:textId="77777777" w:rsidR="006816A2" w:rsidRPr="008A16FE" w:rsidRDefault="006816A2" w:rsidP="1A860AF5">
            <w:pPr>
              <w:rPr>
                <w:rFonts w:cs="Arial"/>
                <w:sz w:val="18"/>
                <w:szCs w:val="18"/>
              </w:rPr>
            </w:pPr>
          </w:p>
          <w:p w14:paraId="43383871" w14:textId="5231F8F3" w:rsidR="000A716F" w:rsidRPr="008A16FE" w:rsidRDefault="007C5EF7" w:rsidP="007C5EF7">
            <w:pPr>
              <w:rPr>
                <w:rFonts w:cs="Arial"/>
                <w:iCs/>
                <w:sz w:val="18"/>
                <w:szCs w:val="18"/>
              </w:rPr>
            </w:pPr>
            <w:r w:rsidRPr="008A16FE">
              <w:rPr>
                <w:rFonts w:cs="Arial"/>
                <w:iCs/>
                <w:sz w:val="18"/>
                <w:szCs w:val="18"/>
              </w:rPr>
              <w:t>De nieuwste ontwikkelingen</w:t>
            </w:r>
            <w:r w:rsidR="00B63CE5">
              <w:rPr>
                <w:rFonts w:cs="Arial"/>
                <w:iCs/>
                <w:sz w:val="18"/>
                <w:szCs w:val="18"/>
              </w:rPr>
              <w:t xml:space="preserve"> op het gebied van</w:t>
            </w:r>
            <w:r w:rsidR="00B63CE5" w:rsidRPr="00B63CE5">
              <w:rPr>
                <w:rFonts w:cs="Arial"/>
                <w:b/>
                <w:bCs/>
                <w:iCs/>
                <w:sz w:val="18"/>
                <w:szCs w:val="18"/>
              </w:rPr>
              <w:t xml:space="preserve"> ICT</w:t>
            </w:r>
            <w:r w:rsidR="00B63CE5">
              <w:rPr>
                <w:rFonts w:cs="Arial"/>
                <w:iCs/>
                <w:sz w:val="18"/>
                <w:szCs w:val="18"/>
              </w:rPr>
              <w:t xml:space="preserve"> </w:t>
            </w:r>
            <w:r w:rsidRPr="008A16FE">
              <w:rPr>
                <w:rFonts w:cs="Arial"/>
                <w:iCs/>
                <w:sz w:val="18"/>
                <w:szCs w:val="18"/>
              </w:rPr>
              <w:t xml:space="preserve"> worden gevolgd , daarbij zijn we kritisch in het maken van onze keuzes. </w:t>
            </w:r>
            <w:r w:rsidR="00B63CE5">
              <w:rPr>
                <w:rFonts w:cs="Arial"/>
                <w:iCs/>
                <w:sz w:val="18"/>
                <w:szCs w:val="18"/>
              </w:rPr>
              <w:t xml:space="preserve">ICT </w:t>
            </w:r>
            <w:r w:rsidRPr="008A16FE">
              <w:rPr>
                <w:rFonts w:cs="Arial"/>
                <w:iCs/>
                <w:sz w:val="18"/>
                <w:szCs w:val="18"/>
              </w:rPr>
              <w:t>wordt ingezet om het onderwijs te ondersteunen.</w:t>
            </w:r>
            <w:r w:rsidR="000A716F">
              <w:rPr>
                <w:rFonts w:cs="Arial"/>
                <w:iCs/>
                <w:sz w:val="18"/>
                <w:szCs w:val="18"/>
              </w:rPr>
              <w:t xml:space="preserve"> Met de aanschaf van Chroom Books zullen we de verwerking van de leerstof  rekengebied digitaal aanbieden.</w:t>
            </w:r>
          </w:p>
          <w:p w14:paraId="0F89A0AE" w14:textId="77777777" w:rsidR="008A16FE" w:rsidRPr="008A16FE" w:rsidRDefault="008A16FE" w:rsidP="004266CF">
            <w:pPr>
              <w:rPr>
                <w:rFonts w:cs="Arial"/>
                <w:iCs/>
                <w:sz w:val="18"/>
                <w:szCs w:val="18"/>
              </w:rPr>
            </w:pPr>
          </w:p>
          <w:p w14:paraId="44E8BB2A" w14:textId="1180F6F3" w:rsidR="00C42F64" w:rsidRPr="008A16FE" w:rsidRDefault="00C42F64" w:rsidP="004266CF">
            <w:pPr>
              <w:rPr>
                <w:rFonts w:cs="Arial"/>
                <w:iCs/>
                <w:sz w:val="18"/>
                <w:szCs w:val="18"/>
              </w:rPr>
            </w:pPr>
          </w:p>
          <w:p w14:paraId="1B8E8532" w14:textId="77777777" w:rsidR="00C42F64" w:rsidRPr="008A16FE" w:rsidRDefault="00C42F64" w:rsidP="004266CF">
            <w:pPr>
              <w:rPr>
                <w:rFonts w:cs="Arial"/>
                <w:iCs/>
                <w:sz w:val="18"/>
                <w:szCs w:val="18"/>
              </w:rPr>
            </w:pPr>
          </w:p>
          <w:p w14:paraId="3CEEDECB" w14:textId="3EA84610" w:rsidR="007B58A9" w:rsidRPr="008A16FE" w:rsidRDefault="007B58A9" w:rsidP="004266CF">
            <w:pPr>
              <w:rPr>
                <w:rFonts w:cs="Arial"/>
                <w:iCs/>
                <w:sz w:val="18"/>
                <w:szCs w:val="18"/>
              </w:rPr>
            </w:pPr>
          </w:p>
          <w:p w14:paraId="2F6DC89F" w14:textId="06776405" w:rsidR="00505C2D" w:rsidRPr="00CF2880" w:rsidRDefault="00505C2D" w:rsidP="007B58A9">
            <w:pPr>
              <w:rPr>
                <w:rFonts w:cstheme="minorHAnsi"/>
                <w:sz w:val="18"/>
                <w:szCs w:val="18"/>
              </w:rPr>
            </w:pPr>
          </w:p>
        </w:tc>
      </w:tr>
      <w:tr w:rsidR="00D61E02" w:rsidRPr="004C02F7" w14:paraId="79705CE9" w14:textId="77777777" w:rsidTr="1A860AF5">
        <w:tc>
          <w:tcPr>
            <w:tcW w:w="4815" w:type="dxa"/>
            <w:shd w:val="clear" w:color="auto" w:fill="B6C932"/>
          </w:tcPr>
          <w:p w14:paraId="6E02D124" w14:textId="77777777" w:rsidR="00D61E02" w:rsidRDefault="00D61E02" w:rsidP="00FD17C2">
            <w:pPr>
              <w:rPr>
                <w:rFonts w:cstheme="minorHAnsi"/>
                <w:b/>
                <w:i/>
                <w:sz w:val="20"/>
                <w:szCs w:val="20"/>
              </w:rPr>
            </w:pPr>
            <w:r w:rsidRPr="004C02F7">
              <w:rPr>
                <w:rFonts w:cstheme="minorHAnsi"/>
                <w:b/>
                <w:i/>
                <w:sz w:val="20"/>
                <w:szCs w:val="20"/>
              </w:rPr>
              <w:lastRenderedPageBreak/>
              <w:t>Basis-ondersteuning</w:t>
            </w:r>
          </w:p>
          <w:p w14:paraId="0FAC0174" w14:textId="77777777" w:rsidR="0057290B" w:rsidRPr="0057290B" w:rsidRDefault="0057290B" w:rsidP="0057290B">
            <w:pPr>
              <w:rPr>
                <w:rFonts w:cstheme="minorHAnsi"/>
                <w:sz w:val="20"/>
                <w:szCs w:val="20"/>
              </w:rPr>
            </w:pPr>
          </w:p>
          <w:p w14:paraId="52ABA88C" w14:textId="7E48A43B" w:rsidR="0057290B" w:rsidRPr="0057290B" w:rsidRDefault="0057290B" w:rsidP="0057290B">
            <w:pPr>
              <w:rPr>
                <w:rFonts w:cstheme="minorHAnsi"/>
                <w:sz w:val="20"/>
                <w:szCs w:val="20"/>
              </w:rPr>
            </w:pPr>
          </w:p>
        </w:tc>
        <w:tc>
          <w:tcPr>
            <w:tcW w:w="2977" w:type="dxa"/>
            <w:tcBorders>
              <w:right w:val="nil"/>
            </w:tcBorders>
            <w:shd w:val="clear" w:color="auto" w:fill="B6C932"/>
          </w:tcPr>
          <w:p w14:paraId="6F53199D" w14:textId="77777777" w:rsidR="00505820" w:rsidRDefault="00D61E02" w:rsidP="00134B6D">
            <w:pPr>
              <w:rPr>
                <w:rFonts w:cstheme="minorHAnsi"/>
                <w:b/>
                <w:i/>
                <w:sz w:val="20"/>
                <w:szCs w:val="20"/>
              </w:rPr>
            </w:pPr>
            <w:r w:rsidRPr="004C02F7">
              <w:rPr>
                <w:rFonts w:cstheme="minorHAnsi"/>
                <w:b/>
                <w:i/>
                <w:sz w:val="20"/>
                <w:szCs w:val="20"/>
              </w:rPr>
              <w:t>Interne expertise</w:t>
            </w:r>
          </w:p>
          <w:p w14:paraId="1EBF12EC" w14:textId="3B6999F2" w:rsidR="0057290B" w:rsidRPr="0057290B" w:rsidRDefault="00D61E02" w:rsidP="0057290B">
            <w:pPr>
              <w:rPr>
                <w:rFonts w:cstheme="minorHAnsi"/>
                <w:sz w:val="18"/>
                <w:szCs w:val="18"/>
              </w:rPr>
            </w:pPr>
            <w:r>
              <w:rPr>
                <w:rFonts w:cstheme="minorHAnsi"/>
                <w:b/>
                <w:i/>
                <w:sz w:val="20"/>
                <w:szCs w:val="20"/>
              </w:rPr>
              <w:t xml:space="preserve"> </w:t>
            </w:r>
            <w:r w:rsidRPr="00D61E02">
              <w:rPr>
                <w:rFonts w:cstheme="minorHAnsi"/>
                <w:sz w:val="18"/>
                <w:szCs w:val="18"/>
              </w:rPr>
              <w:t>Personeel</w:t>
            </w:r>
          </w:p>
        </w:tc>
        <w:tc>
          <w:tcPr>
            <w:tcW w:w="2835" w:type="dxa"/>
            <w:tcBorders>
              <w:left w:val="nil"/>
            </w:tcBorders>
            <w:shd w:val="clear" w:color="auto" w:fill="B6C932"/>
          </w:tcPr>
          <w:p w14:paraId="4947224B" w14:textId="77777777" w:rsidR="00505820" w:rsidRDefault="00505820" w:rsidP="00FD17C2">
            <w:pPr>
              <w:rPr>
                <w:rFonts w:cstheme="minorHAnsi"/>
                <w:sz w:val="18"/>
                <w:szCs w:val="18"/>
              </w:rPr>
            </w:pPr>
          </w:p>
          <w:p w14:paraId="1E6DE82A" w14:textId="620A896E" w:rsidR="00D61E02" w:rsidRPr="00D61E02" w:rsidRDefault="00D61E02" w:rsidP="00FD17C2">
            <w:pPr>
              <w:rPr>
                <w:rFonts w:cstheme="minorHAnsi"/>
                <w:sz w:val="18"/>
                <w:szCs w:val="18"/>
              </w:rPr>
            </w:pPr>
            <w:r w:rsidRPr="00D61E02">
              <w:rPr>
                <w:rFonts w:cstheme="minorHAnsi"/>
                <w:sz w:val="18"/>
                <w:szCs w:val="18"/>
              </w:rPr>
              <w:t>Ondersteuningsaanbod:</w:t>
            </w:r>
          </w:p>
        </w:tc>
      </w:tr>
      <w:tr w:rsidR="00A57DBD" w:rsidRPr="004C02F7" w14:paraId="4ADD7DC3" w14:textId="77777777" w:rsidTr="1A860AF5">
        <w:trPr>
          <w:trHeight w:hRule="exact" w:val="5539"/>
        </w:trPr>
        <w:tc>
          <w:tcPr>
            <w:tcW w:w="4815" w:type="dxa"/>
          </w:tcPr>
          <w:p w14:paraId="6D5B8F72" w14:textId="37A1A587" w:rsidR="00CF2880" w:rsidRDefault="00C018CD" w:rsidP="00C018CD">
            <w:pPr>
              <w:rPr>
                <w:rFonts w:cs="Calibri"/>
                <w:sz w:val="18"/>
                <w:szCs w:val="18"/>
              </w:rPr>
            </w:pPr>
            <w:r w:rsidRPr="00CF2880">
              <w:rPr>
                <w:rFonts w:cstheme="minorHAnsi"/>
                <w:sz w:val="18"/>
                <w:szCs w:val="18"/>
              </w:rPr>
              <w:t xml:space="preserve">Deze bestaat uit de basiskwaliteit en aanvullende ondersteuning, en gaat uit van de ondersteuningsbehoefte van alle kinderen. </w:t>
            </w:r>
            <w:r w:rsidRPr="00CF2880">
              <w:rPr>
                <w:rFonts w:cs="Calibri"/>
                <w:sz w:val="18"/>
                <w:szCs w:val="18"/>
              </w:rPr>
              <w:t xml:space="preserve">De ondersteuning betreft de inrichting, borging en ontwikkeling van de ondersteuningsstructuur op school in alle facetten: een basisarrangement van de inspectie, handelingsgericht werken in de groep en in de school, planmatig werken aan resultaten, het onderhouden van een sterk ondersteuningsnetwerk in en om de school en het ‘kennen en kunnen’ van de route van signaleren naar verwijzen. Scholen zetten voor dit deel de middelen in van het samenwerkingsverband en kunnen naast de intern begeleider gebruik maken van routebegeleiding en onderwijsspecialisten  </w:t>
            </w:r>
          </w:p>
          <w:p w14:paraId="1C297D6C" w14:textId="1E1DDF68" w:rsidR="00C018CD" w:rsidRPr="00CF2880" w:rsidRDefault="00B26FFC" w:rsidP="00C018CD">
            <w:pPr>
              <w:rPr>
                <w:sz w:val="18"/>
                <w:szCs w:val="18"/>
              </w:rPr>
            </w:pPr>
            <w:hyperlink r:id="rId7" w:history="1">
              <w:r w:rsidR="00C018CD" w:rsidRPr="000A5CAE">
                <w:rPr>
                  <w:rStyle w:val="Hyperlink"/>
                  <w:rFonts w:cs="Calibri"/>
                  <w:sz w:val="18"/>
                  <w:szCs w:val="18"/>
                </w:rPr>
                <w:t xml:space="preserve">(memo basisondersteuning, </w:t>
              </w:r>
              <w:proofErr w:type="spellStart"/>
              <w:r w:rsidR="00C018CD" w:rsidRPr="000A5CAE">
                <w:rPr>
                  <w:rStyle w:val="Hyperlink"/>
                  <w:rFonts w:cs="Calibri"/>
                  <w:sz w:val="18"/>
                  <w:szCs w:val="18"/>
                </w:rPr>
                <w:t>swv</w:t>
              </w:r>
              <w:proofErr w:type="spellEnd"/>
              <w:r w:rsidR="00C018CD" w:rsidRPr="000A5CAE">
                <w:rPr>
                  <w:rStyle w:val="Hyperlink"/>
                  <w:rFonts w:cs="Calibri"/>
                  <w:sz w:val="18"/>
                  <w:szCs w:val="18"/>
                </w:rPr>
                <w:t xml:space="preserve"> D&amp;B van mei 2018)</w:t>
              </w:r>
            </w:hyperlink>
          </w:p>
          <w:p w14:paraId="06E35246" w14:textId="3A103E0E" w:rsidR="00A57DBD" w:rsidRPr="00CF2880" w:rsidRDefault="00A57DBD" w:rsidP="00C018CD">
            <w:pPr>
              <w:rPr>
                <w:rFonts w:cstheme="minorHAnsi"/>
                <w:sz w:val="18"/>
                <w:szCs w:val="18"/>
              </w:rPr>
            </w:pPr>
          </w:p>
        </w:tc>
        <w:tc>
          <w:tcPr>
            <w:tcW w:w="2977" w:type="dxa"/>
          </w:tcPr>
          <w:p w14:paraId="5F0CDF8C" w14:textId="2BB3813D" w:rsidR="00154356" w:rsidRPr="00CF2880" w:rsidRDefault="00B26FFC" w:rsidP="00154356">
            <w:pPr>
              <w:rPr>
                <w:rFonts w:cstheme="minorHAnsi"/>
                <w:sz w:val="18"/>
                <w:szCs w:val="18"/>
              </w:rPr>
            </w:pPr>
            <w:sdt>
              <w:sdtPr>
                <w:rPr>
                  <w:rFonts w:cstheme="minorHAnsi"/>
                  <w:sz w:val="18"/>
                  <w:szCs w:val="18"/>
                </w:rPr>
                <w:id w:val="-1586598893"/>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154356" w:rsidRPr="00CF2880">
              <w:rPr>
                <w:rFonts w:cstheme="minorHAnsi"/>
                <w:sz w:val="18"/>
                <w:szCs w:val="18"/>
              </w:rPr>
              <w:t xml:space="preserve"> Intern begeleider</w:t>
            </w:r>
          </w:p>
          <w:p w14:paraId="0BE8F872" w14:textId="46FA6E11" w:rsidR="00154356" w:rsidRPr="00CF2880" w:rsidRDefault="00B26FFC" w:rsidP="00154356">
            <w:pPr>
              <w:rPr>
                <w:rFonts w:cstheme="minorHAnsi"/>
                <w:sz w:val="18"/>
                <w:szCs w:val="18"/>
              </w:rPr>
            </w:pPr>
            <w:sdt>
              <w:sdtPr>
                <w:rPr>
                  <w:rFonts w:cstheme="minorHAnsi"/>
                  <w:sz w:val="18"/>
                  <w:szCs w:val="18"/>
                </w:rPr>
                <w:id w:val="304368193"/>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154356" w:rsidRPr="00CF2880">
              <w:rPr>
                <w:rFonts w:cstheme="minorHAnsi"/>
                <w:sz w:val="18"/>
                <w:szCs w:val="18"/>
              </w:rPr>
              <w:t xml:space="preserve"> Onderwijsassistent</w:t>
            </w:r>
          </w:p>
          <w:p w14:paraId="148F4B7D" w14:textId="77777777" w:rsidR="0096142D" w:rsidRPr="00CF2880" w:rsidRDefault="00B26FFC" w:rsidP="0096142D">
            <w:pPr>
              <w:rPr>
                <w:rFonts w:cstheme="minorHAnsi"/>
                <w:sz w:val="18"/>
                <w:szCs w:val="18"/>
              </w:rPr>
            </w:pPr>
            <w:sdt>
              <w:sdtPr>
                <w:rPr>
                  <w:rFonts w:cstheme="minorHAnsi"/>
                  <w:sz w:val="18"/>
                  <w:szCs w:val="18"/>
                </w:rPr>
                <w:id w:val="1113331462"/>
                <w14:checkbox>
                  <w14:checked w14:val="0"/>
                  <w14:checkedState w14:val="2612" w14:font="MS Gothic"/>
                  <w14:uncheckedState w14:val="2610" w14:font="MS Gothic"/>
                </w14:checkbox>
              </w:sdtPr>
              <w:sdtEndPr/>
              <w:sdtContent>
                <w:r w:rsidR="0096142D" w:rsidRPr="00CF2880">
                  <w:rPr>
                    <w:rFonts w:ascii="Segoe UI Symbol" w:eastAsia="MS Gothic" w:hAnsi="Segoe UI Symbol" w:cs="Segoe UI Symbol"/>
                    <w:sz w:val="18"/>
                    <w:szCs w:val="18"/>
                  </w:rPr>
                  <w:t>☐</w:t>
                </w:r>
              </w:sdtContent>
            </w:sdt>
            <w:r w:rsidR="0096142D" w:rsidRPr="00CF2880">
              <w:rPr>
                <w:rFonts w:cstheme="minorHAnsi"/>
                <w:sz w:val="18"/>
                <w:szCs w:val="18"/>
              </w:rPr>
              <w:t xml:space="preserve"> Dyslexiespecialist</w:t>
            </w:r>
          </w:p>
          <w:p w14:paraId="584FC4D0" w14:textId="77777777" w:rsidR="0096142D" w:rsidRPr="00CF2880" w:rsidRDefault="00B26FFC" w:rsidP="0096142D">
            <w:pPr>
              <w:rPr>
                <w:rFonts w:cstheme="minorHAnsi"/>
                <w:sz w:val="18"/>
                <w:szCs w:val="18"/>
              </w:rPr>
            </w:pPr>
            <w:sdt>
              <w:sdtPr>
                <w:rPr>
                  <w:rFonts w:cstheme="minorHAnsi"/>
                  <w:sz w:val="18"/>
                  <w:szCs w:val="18"/>
                </w:rPr>
                <w:id w:val="-2083668729"/>
                <w14:checkbox>
                  <w14:checked w14:val="0"/>
                  <w14:checkedState w14:val="2612" w14:font="MS Gothic"/>
                  <w14:uncheckedState w14:val="2610" w14:font="MS Gothic"/>
                </w14:checkbox>
              </w:sdtPr>
              <w:sdtEndPr/>
              <w:sdtContent>
                <w:r w:rsidR="0096142D" w:rsidRPr="00CF2880">
                  <w:rPr>
                    <w:rFonts w:ascii="Segoe UI Symbol" w:eastAsia="MS Gothic" w:hAnsi="Segoe UI Symbol" w:cs="Segoe UI Symbol"/>
                    <w:sz w:val="18"/>
                    <w:szCs w:val="18"/>
                  </w:rPr>
                  <w:t>☐</w:t>
                </w:r>
              </w:sdtContent>
            </w:sdt>
            <w:r w:rsidR="0096142D" w:rsidRPr="00CF2880">
              <w:rPr>
                <w:rFonts w:cstheme="minorHAnsi"/>
                <w:sz w:val="18"/>
                <w:szCs w:val="18"/>
              </w:rPr>
              <w:t xml:space="preserve"> Specialist dyscalculie</w:t>
            </w:r>
          </w:p>
          <w:p w14:paraId="073E4791" w14:textId="42F80A56" w:rsidR="0096142D" w:rsidRPr="00CF2880" w:rsidRDefault="00B26FFC" w:rsidP="0096142D">
            <w:pPr>
              <w:rPr>
                <w:rFonts w:cstheme="minorHAnsi"/>
                <w:sz w:val="18"/>
                <w:szCs w:val="18"/>
              </w:rPr>
            </w:pPr>
            <w:sdt>
              <w:sdtPr>
                <w:rPr>
                  <w:rFonts w:cstheme="minorHAnsi"/>
                  <w:sz w:val="18"/>
                  <w:szCs w:val="18"/>
                </w:rPr>
                <w:id w:val="730508864"/>
                <w14:checkbox>
                  <w14:checked w14:val="0"/>
                  <w14:checkedState w14:val="2612" w14:font="MS Gothic"/>
                  <w14:uncheckedState w14:val="2610" w14:font="MS Gothic"/>
                </w14:checkbox>
              </w:sdtPr>
              <w:sdtEndPr/>
              <w:sdtContent>
                <w:r w:rsidR="000A716F">
                  <w:rPr>
                    <w:rFonts w:ascii="MS Gothic" w:eastAsia="MS Gothic" w:hAnsi="MS Gothic" w:cstheme="minorHAnsi" w:hint="eastAsia"/>
                    <w:sz w:val="18"/>
                    <w:szCs w:val="18"/>
                  </w:rPr>
                  <w:t>☐</w:t>
                </w:r>
              </w:sdtContent>
            </w:sdt>
            <w:r w:rsidR="0096142D" w:rsidRPr="00CF2880">
              <w:rPr>
                <w:rFonts w:cstheme="minorHAnsi"/>
                <w:sz w:val="18"/>
                <w:szCs w:val="18"/>
              </w:rPr>
              <w:t xml:space="preserve"> Gedrag</w:t>
            </w:r>
            <w:r w:rsidR="00EB238C">
              <w:rPr>
                <w:rFonts w:cstheme="minorHAnsi"/>
                <w:sz w:val="18"/>
                <w:szCs w:val="18"/>
              </w:rPr>
              <w:t>s</w:t>
            </w:r>
            <w:r w:rsidR="0096142D" w:rsidRPr="00CF2880">
              <w:rPr>
                <w:rFonts w:cstheme="minorHAnsi"/>
                <w:sz w:val="18"/>
                <w:szCs w:val="18"/>
              </w:rPr>
              <w:t>specialist</w:t>
            </w:r>
          </w:p>
          <w:p w14:paraId="13E4C516" w14:textId="77777777" w:rsidR="0094619A" w:rsidRPr="00CF2880" w:rsidRDefault="00B26FFC" w:rsidP="0094619A">
            <w:pPr>
              <w:rPr>
                <w:rFonts w:cstheme="minorHAnsi"/>
                <w:sz w:val="18"/>
                <w:szCs w:val="18"/>
              </w:rPr>
            </w:pPr>
            <w:sdt>
              <w:sdtPr>
                <w:rPr>
                  <w:rFonts w:cstheme="minorHAnsi"/>
                  <w:sz w:val="18"/>
                  <w:szCs w:val="18"/>
                </w:rPr>
                <w:id w:val="1175929063"/>
                <w14:checkbox>
                  <w14:checked w14:val="0"/>
                  <w14:checkedState w14:val="2612" w14:font="MS Gothic"/>
                  <w14:uncheckedState w14:val="2610" w14:font="MS Gothic"/>
                </w14:checkbox>
              </w:sdtPr>
              <w:sdtEndPr/>
              <w:sdtContent>
                <w:r w:rsidR="0094619A" w:rsidRPr="00CF2880">
                  <w:rPr>
                    <w:rFonts w:ascii="Segoe UI Symbol" w:eastAsia="MS Gothic" w:hAnsi="Segoe UI Symbol" w:cs="Segoe UI Symbol"/>
                    <w:sz w:val="18"/>
                    <w:szCs w:val="18"/>
                  </w:rPr>
                  <w:t>☐</w:t>
                </w:r>
              </w:sdtContent>
            </w:sdt>
            <w:r w:rsidR="0094619A" w:rsidRPr="00CF2880">
              <w:rPr>
                <w:rFonts w:cstheme="minorHAnsi"/>
                <w:sz w:val="18"/>
                <w:szCs w:val="18"/>
              </w:rPr>
              <w:t xml:space="preserve"> Orthopedagoog/Psycholoog</w:t>
            </w:r>
          </w:p>
          <w:p w14:paraId="4A6995CA" w14:textId="77777777" w:rsidR="0094619A" w:rsidRPr="00CF2880" w:rsidRDefault="00B26FFC" w:rsidP="0094619A">
            <w:pPr>
              <w:rPr>
                <w:rFonts w:cstheme="minorHAnsi"/>
                <w:sz w:val="18"/>
                <w:szCs w:val="18"/>
              </w:rPr>
            </w:pPr>
            <w:sdt>
              <w:sdtPr>
                <w:rPr>
                  <w:rFonts w:cstheme="minorHAnsi"/>
                  <w:sz w:val="18"/>
                  <w:szCs w:val="18"/>
                </w:rPr>
                <w:id w:val="696737210"/>
                <w14:checkbox>
                  <w14:checked w14:val="0"/>
                  <w14:checkedState w14:val="2612" w14:font="MS Gothic"/>
                  <w14:uncheckedState w14:val="2610" w14:font="MS Gothic"/>
                </w14:checkbox>
              </w:sdtPr>
              <w:sdtEndPr/>
              <w:sdtContent>
                <w:r w:rsidR="0094619A" w:rsidRPr="00CF2880">
                  <w:rPr>
                    <w:rFonts w:ascii="Segoe UI Symbol" w:eastAsia="MS Gothic" w:hAnsi="Segoe UI Symbol" w:cs="Segoe UI Symbol"/>
                    <w:sz w:val="18"/>
                    <w:szCs w:val="18"/>
                  </w:rPr>
                  <w:t>☐</w:t>
                </w:r>
              </w:sdtContent>
            </w:sdt>
            <w:r w:rsidR="0094619A" w:rsidRPr="00CF2880">
              <w:rPr>
                <w:rFonts w:cstheme="minorHAnsi"/>
                <w:sz w:val="18"/>
                <w:szCs w:val="18"/>
              </w:rPr>
              <w:t xml:space="preserve"> Logopedist</w:t>
            </w:r>
          </w:p>
          <w:p w14:paraId="4FA43415" w14:textId="7B161E95" w:rsidR="0094619A" w:rsidRPr="00CF2880" w:rsidRDefault="00B26FFC" w:rsidP="0094619A">
            <w:pPr>
              <w:rPr>
                <w:rFonts w:cstheme="minorHAnsi"/>
                <w:sz w:val="18"/>
                <w:szCs w:val="18"/>
              </w:rPr>
            </w:pPr>
            <w:sdt>
              <w:sdtPr>
                <w:rPr>
                  <w:rFonts w:cstheme="minorHAnsi"/>
                  <w:sz w:val="18"/>
                  <w:szCs w:val="18"/>
                </w:rPr>
                <w:id w:val="1104620630"/>
                <w14:checkbox>
                  <w14:checked w14:val="1"/>
                  <w14:checkedState w14:val="2612" w14:font="MS Gothic"/>
                  <w14:uncheckedState w14:val="2610" w14:font="MS Gothic"/>
                </w14:checkbox>
              </w:sdtPr>
              <w:sdtEndPr/>
              <w:sdtContent>
                <w:r w:rsidR="000A716F">
                  <w:rPr>
                    <w:rFonts w:ascii="MS Gothic" w:eastAsia="MS Gothic" w:hAnsi="MS Gothic" w:cstheme="minorHAnsi" w:hint="eastAsia"/>
                    <w:sz w:val="18"/>
                    <w:szCs w:val="18"/>
                  </w:rPr>
                  <w:t>☒</w:t>
                </w:r>
              </w:sdtContent>
            </w:sdt>
            <w:r w:rsidR="0094619A" w:rsidRPr="00CF2880">
              <w:rPr>
                <w:rFonts w:cstheme="minorHAnsi"/>
                <w:sz w:val="18"/>
                <w:szCs w:val="18"/>
              </w:rPr>
              <w:t xml:space="preserve"> (Motorisch) R.T.</w:t>
            </w:r>
          </w:p>
          <w:p w14:paraId="696EF154" w14:textId="3F00B4CC" w:rsidR="0094619A" w:rsidRPr="00CF2880" w:rsidRDefault="00B26FFC" w:rsidP="0094619A">
            <w:pPr>
              <w:rPr>
                <w:rFonts w:cstheme="minorHAnsi"/>
                <w:sz w:val="18"/>
                <w:szCs w:val="18"/>
              </w:rPr>
            </w:pPr>
            <w:sdt>
              <w:sdtPr>
                <w:rPr>
                  <w:rFonts w:cstheme="minorHAnsi"/>
                  <w:sz w:val="18"/>
                  <w:szCs w:val="18"/>
                </w:rPr>
                <w:id w:val="-2068706663"/>
                <w14:checkbox>
                  <w14:checked w14:val="1"/>
                  <w14:checkedState w14:val="2612" w14:font="MS Gothic"/>
                  <w14:uncheckedState w14:val="2610" w14:font="MS Gothic"/>
                </w14:checkbox>
              </w:sdtPr>
              <w:sdtEndPr/>
              <w:sdtContent>
                <w:r w:rsidR="00420D94">
                  <w:rPr>
                    <w:rFonts w:ascii="MS Gothic" w:eastAsia="MS Gothic" w:hAnsi="MS Gothic" w:cstheme="minorHAnsi" w:hint="eastAsia"/>
                    <w:sz w:val="18"/>
                    <w:szCs w:val="18"/>
                  </w:rPr>
                  <w:t>☒</w:t>
                </w:r>
              </w:sdtContent>
            </w:sdt>
            <w:r w:rsidR="0094619A" w:rsidRPr="00CF2880">
              <w:rPr>
                <w:rFonts w:cstheme="minorHAnsi"/>
                <w:sz w:val="18"/>
                <w:szCs w:val="18"/>
              </w:rPr>
              <w:t xml:space="preserve"> Specialist HB</w:t>
            </w:r>
          </w:p>
          <w:p w14:paraId="6F37034B" w14:textId="2F0D9BFD" w:rsidR="00535FF5" w:rsidRPr="00CF2880" w:rsidRDefault="00B26FFC" w:rsidP="00535FF5">
            <w:pPr>
              <w:rPr>
                <w:rFonts w:cstheme="minorHAnsi"/>
                <w:sz w:val="18"/>
                <w:szCs w:val="18"/>
              </w:rPr>
            </w:pPr>
            <w:sdt>
              <w:sdtPr>
                <w:rPr>
                  <w:rFonts w:cstheme="minorHAnsi"/>
                  <w:sz w:val="18"/>
                  <w:szCs w:val="18"/>
                </w:rPr>
                <w:id w:val="1231505226"/>
                <w14:checkbox>
                  <w14:checked w14:val="0"/>
                  <w14:checkedState w14:val="2612" w14:font="MS Gothic"/>
                  <w14:uncheckedState w14:val="2610" w14:font="MS Gothic"/>
                </w14:checkbox>
              </w:sdtPr>
              <w:sdtEndPr/>
              <w:sdtContent>
                <w:r w:rsidR="0096142D" w:rsidRPr="00CF2880">
                  <w:rPr>
                    <w:rFonts w:ascii="Segoe UI Symbol" w:eastAsia="MS Gothic" w:hAnsi="Segoe UI Symbol" w:cs="Segoe UI Symbol"/>
                    <w:sz w:val="18"/>
                    <w:szCs w:val="18"/>
                  </w:rPr>
                  <w:t>☐</w:t>
                </w:r>
              </w:sdtContent>
            </w:sdt>
            <w:r w:rsidR="0096142D" w:rsidRPr="00CF2880">
              <w:rPr>
                <w:rFonts w:cstheme="minorHAnsi"/>
                <w:sz w:val="18"/>
                <w:szCs w:val="18"/>
              </w:rPr>
              <w:t xml:space="preserve"> </w:t>
            </w:r>
            <w:r w:rsidR="00535FF5" w:rsidRPr="00CF2880">
              <w:rPr>
                <w:rFonts w:cstheme="minorHAnsi"/>
                <w:sz w:val="18"/>
                <w:szCs w:val="18"/>
              </w:rPr>
              <w:t>Maatschappelijk werker</w:t>
            </w:r>
          </w:p>
          <w:p w14:paraId="06F0F1DB" w14:textId="6EB0A4C6" w:rsidR="00535FF5" w:rsidRPr="00CF2880" w:rsidRDefault="00B26FFC" w:rsidP="00535FF5">
            <w:pPr>
              <w:rPr>
                <w:rFonts w:cstheme="minorHAnsi"/>
                <w:sz w:val="18"/>
                <w:szCs w:val="18"/>
              </w:rPr>
            </w:pPr>
            <w:sdt>
              <w:sdtPr>
                <w:rPr>
                  <w:rFonts w:cstheme="minorHAnsi"/>
                  <w:sz w:val="18"/>
                  <w:szCs w:val="18"/>
                </w:rPr>
                <w:id w:val="-675501587"/>
                <w14:checkbox>
                  <w14:checked w14:val="1"/>
                  <w14:checkedState w14:val="2612" w14:font="MS Gothic"/>
                  <w14:uncheckedState w14:val="2610" w14:font="MS Gothic"/>
                </w14:checkbox>
              </w:sdtPr>
              <w:sdtEndPr/>
              <w:sdtContent>
                <w:r w:rsidR="000A716F">
                  <w:rPr>
                    <w:rFonts w:ascii="MS Gothic" w:eastAsia="MS Gothic" w:hAnsi="MS Gothic" w:cstheme="minorHAnsi" w:hint="eastAsia"/>
                    <w:sz w:val="18"/>
                    <w:szCs w:val="18"/>
                  </w:rPr>
                  <w:t>☒</w:t>
                </w:r>
              </w:sdtContent>
            </w:sdt>
            <w:r w:rsidR="00535FF5" w:rsidRPr="00CF2880">
              <w:rPr>
                <w:rFonts w:cstheme="minorHAnsi"/>
                <w:sz w:val="18"/>
                <w:szCs w:val="18"/>
              </w:rPr>
              <w:t xml:space="preserve"> </w:t>
            </w:r>
            <w:proofErr w:type="spellStart"/>
            <w:r w:rsidR="00535FF5" w:rsidRPr="00CF2880">
              <w:rPr>
                <w:rFonts w:cstheme="minorHAnsi"/>
                <w:sz w:val="18"/>
                <w:szCs w:val="18"/>
              </w:rPr>
              <w:t>Aandachtsfunctionaris</w:t>
            </w:r>
            <w:proofErr w:type="spellEnd"/>
            <w:r w:rsidR="00535FF5" w:rsidRPr="00CF2880">
              <w:rPr>
                <w:rFonts w:cstheme="minorHAnsi"/>
                <w:sz w:val="18"/>
                <w:szCs w:val="18"/>
              </w:rPr>
              <w:t xml:space="preserve"> </w:t>
            </w:r>
          </w:p>
          <w:p w14:paraId="2C864BE8" w14:textId="3AB6C429" w:rsidR="00535FF5" w:rsidRPr="00CF2880" w:rsidRDefault="00535FF5" w:rsidP="00535FF5">
            <w:pPr>
              <w:rPr>
                <w:rFonts w:cstheme="minorHAnsi"/>
                <w:sz w:val="18"/>
                <w:szCs w:val="18"/>
              </w:rPr>
            </w:pPr>
            <w:r w:rsidRPr="00CF2880">
              <w:rPr>
                <w:rFonts w:cstheme="minorHAnsi"/>
                <w:sz w:val="18"/>
                <w:szCs w:val="18"/>
              </w:rPr>
              <w:t xml:space="preserve">     Kindermishandeling</w:t>
            </w:r>
          </w:p>
          <w:p w14:paraId="111348A7" w14:textId="77777777" w:rsidR="00BE35EC" w:rsidRPr="00CF2880" w:rsidRDefault="00B26FFC" w:rsidP="00BE35EC">
            <w:pPr>
              <w:rPr>
                <w:rFonts w:cstheme="minorHAnsi"/>
                <w:sz w:val="18"/>
                <w:szCs w:val="18"/>
              </w:rPr>
            </w:pPr>
            <w:sdt>
              <w:sdtPr>
                <w:rPr>
                  <w:rFonts w:cstheme="minorHAnsi"/>
                  <w:sz w:val="18"/>
                  <w:szCs w:val="18"/>
                </w:rPr>
                <w:id w:val="1183943049"/>
                <w14:checkbox>
                  <w14:checked w14:val="0"/>
                  <w14:checkedState w14:val="2612" w14:font="MS Gothic"/>
                  <w14:uncheckedState w14:val="2610" w14:font="MS Gothic"/>
                </w14:checkbox>
              </w:sdtPr>
              <w:sdtEndPr/>
              <w:sdtContent>
                <w:r w:rsidR="00BE35EC" w:rsidRPr="00CF2880">
                  <w:rPr>
                    <w:rFonts w:ascii="Segoe UI Symbol" w:eastAsia="MS Gothic" w:hAnsi="Segoe UI Symbol" w:cs="Segoe UI Symbol"/>
                    <w:sz w:val="18"/>
                    <w:szCs w:val="18"/>
                  </w:rPr>
                  <w:t>☐</w:t>
                </w:r>
              </w:sdtContent>
            </w:sdt>
            <w:r w:rsidR="00BE35EC" w:rsidRPr="00CF2880">
              <w:rPr>
                <w:rFonts w:cstheme="minorHAnsi"/>
                <w:sz w:val="18"/>
                <w:szCs w:val="18"/>
              </w:rPr>
              <w:t xml:space="preserve"> ..</w:t>
            </w:r>
          </w:p>
          <w:p w14:paraId="2BD6D64E" w14:textId="77777777" w:rsidR="00BE35EC" w:rsidRPr="00CF2880" w:rsidRDefault="00B26FFC" w:rsidP="00BE35EC">
            <w:pPr>
              <w:rPr>
                <w:rFonts w:cstheme="minorHAnsi"/>
                <w:sz w:val="18"/>
                <w:szCs w:val="18"/>
              </w:rPr>
            </w:pPr>
            <w:sdt>
              <w:sdtPr>
                <w:rPr>
                  <w:rFonts w:cstheme="minorHAnsi"/>
                  <w:sz w:val="18"/>
                  <w:szCs w:val="18"/>
                </w:rPr>
                <w:id w:val="-1475060654"/>
                <w14:checkbox>
                  <w14:checked w14:val="0"/>
                  <w14:checkedState w14:val="2612" w14:font="MS Gothic"/>
                  <w14:uncheckedState w14:val="2610" w14:font="MS Gothic"/>
                </w14:checkbox>
              </w:sdtPr>
              <w:sdtEndPr/>
              <w:sdtContent>
                <w:r w:rsidR="00BE35EC" w:rsidRPr="00CF2880">
                  <w:rPr>
                    <w:rFonts w:ascii="Segoe UI Symbol" w:eastAsia="MS Gothic" w:hAnsi="Segoe UI Symbol" w:cs="Segoe UI Symbol"/>
                    <w:sz w:val="18"/>
                    <w:szCs w:val="18"/>
                  </w:rPr>
                  <w:t>☐</w:t>
                </w:r>
              </w:sdtContent>
            </w:sdt>
            <w:r w:rsidR="00BE35EC" w:rsidRPr="00CF2880">
              <w:rPr>
                <w:rFonts w:cstheme="minorHAnsi"/>
                <w:sz w:val="18"/>
                <w:szCs w:val="18"/>
              </w:rPr>
              <w:t xml:space="preserve"> ..</w:t>
            </w:r>
          </w:p>
          <w:p w14:paraId="6BE84B8B" w14:textId="77777777" w:rsidR="00BE35EC" w:rsidRPr="00CF2880" w:rsidRDefault="00B26FFC" w:rsidP="00BE35EC">
            <w:pPr>
              <w:rPr>
                <w:rFonts w:cstheme="minorHAnsi"/>
                <w:sz w:val="18"/>
                <w:szCs w:val="18"/>
              </w:rPr>
            </w:pPr>
            <w:sdt>
              <w:sdtPr>
                <w:rPr>
                  <w:rFonts w:cstheme="minorHAnsi"/>
                  <w:sz w:val="18"/>
                  <w:szCs w:val="18"/>
                </w:rPr>
                <w:id w:val="291868528"/>
                <w14:checkbox>
                  <w14:checked w14:val="0"/>
                  <w14:checkedState w14:val="2612" w14:font="MS Gothic"/>
                  <w14:uncheckedState w14:val="2610" w14:font="MS Gothic"/>
                </w14:checkbox>
              </w:sdtPr>
              <w:sdtEndPr/>
              <w:sdtContent>
                <w:r w:rsidR="00BE35EC" w:rsidRPr="00CF2880">
                  <w:rPr>
                    <w:rFonts w:ascii="Segoe UI Symbol" w:eastAsia="MS Gothic" w:hAnsi="Segoe UI Symbol" w:cs="Segoe UI Symbol"/>
                    <w:sz w:val="18"/>
                    <w:szCs w:val="18"/>
                  </w:rPr>
                  <w:t>☐</w:t>
                </w:r>
              </w:sdtContent>
            </w:sdt>
            <w:r w:rsidR="00BE35EC" w:rsidRPr="00CF2880">
              <w:rPr>
                <w:rFonts w:cstheme="minorHAnsi"/>
                <w:sz w:val="18"/>
                <w:szCs w:val="18"/>
              </w:rPr>
              <w:t xml:space="preserve"> ..</w:t>
            </w:r>
          </w:p>
          <w:p w14:paraId="26B0B90C" w14:textId="77777777" w:rsidR="00865D91" w:rsidRDefault="00B26FFC" w:rsidP="00535FF5">
            <w:pPr>
              <w:rPr>
                <w:rFonts w:cstheme="minorHAnsi"/>
                <w:sz w:val="18"/>
                <w:szCs w:val="18"/>
              </w:rPr>
            </w:pPr>
            <w:sdt>
              <w:sdtPr>
                <w:rPr>
                  <w:rFonts w:cstheme="minorHAnsi"/>
                  <w:sz w:val="18"/>
                  <w:szCs w:val="18"/>
                </w:rPr>
                <w:id w:val="-1333601920"/>
                <w14:checkbox>
                  <w14:checked w14:val="0"/>
                  <w14:checkedState w14:val="2612" w14:font="MS Gothic"/>
                  <w14:uncheckedState w14:val="2610" w14:font="MS Gothic"/>
                </w14:checkbox>
              </w:sdtPr>
              <w:sdtEndPr/>
              <w:sdtContent>
                <w:r w:rsidR="00CF2880" w:rsidRPr="00CF2880">
                  <w:rPr>
                    <w:rFonts w:ascii="Segoe UI Symbol" w:eastAsia="MS Gothic" w:hAnsi="Segoe UI Symbol" w:cs="Segoe UI Symbol"/>
                    <w:sz w:val="18"/>
                    <w:szCs w:val="18"/>
                  </w:rPr>
                  <w:t>☐</w:t>
                </w:r>
              </w:sdtContent>
            </w:sdt>
            <w:r w:rsidR="00CF2880" w:rsidRPr="00CF2880">
              <w:rPr>
                <w:rFonts w:cstheme="minorHAnsi"/>
                <w:sz w:val="18"/>
                <w:szCs w:val="18"/>
              </w:rPr>
              <w:t xml:space="preserve"> ..</w:t>
            </w:r>
          </w:p>
          <w:p w14:paraId="786D32B8" w14:textId="77777777" w:rsidR="002F1B62" w:rsidRDefault="002F1B62" w:rsidP="00535FF5">
            <w:pPr>
              <w:rPr>
                <w:rFonts w:cstheme="minorHAnsi"/>
                <w:sz w:val="18"/>
                <w:szCs w:val="18"/>
              </w:rPr>
            </w:pPr>
          </w:p>
          <w:p w14:paraId="771F144B" w14:textId="77777777" w:rsidR="002F1B62" w:rsidRDefault="002F1B62" w:rsidP="00535FF5">
            <w:pPr>
              <w:rPr>
                <w:rFonts w:cstheme="minorHAnsi"/>
                <w:sz w:val="18"/>
                <w:szCs w:val="18"/>
              </w:rPr>
            </w:pPr>
          </w:p>
          <w:p w14:paraId="71DFC20A" w14:textId="77777777" w:rsidR="002F1B62" w:rsidRDefault="002F1B62" w:rsidP="00535FF5">
            <w:pPr>
              <w:rPr>
                <w:rFonts w:cstheme="minorHAnsi"/>
                <w:sz w:val="18"/>
                <w:szCs w:val="18"/>
              </w:rPr>
            </w:pPr>
          </w:p>
          <w:p w14:paraId="412393F4" w14:textId="7E5A8651" w:rsidR="002F1B62" w:rsidRPr="00CF2880" w:rsidRDefault="002F1B62" w:rsidP="00535FF5">
            <w:pPr>
              <w:rPr>
                <w:rFonts w:cstheme="minorHAnsi"/>
                <w:sz w:val="18"/>
                <w:szCs w:val="18"/>
              </w:rPr>
            </w:pPr>
          </w:p>
        </w:tc>
        <w:tc>
          <w:tcPr>
            <w:tcW w:w="2835" w:type="dxa"/>
          </w:tcPr>
          <w:p w14:paraId="7B346187" w14:textId="1961F7D9" w:rsidR="000F799A" w:rsidRPr="00CF2880" w:rsidRDefault="00B26FFC" w:rsidP="000F799A">
            <w:pPr>
              <w:rPr>
                <w:rFonts w:cstheme="minorHAnsi"/>
                <w:sz w:val="18"/>
                <w:szCs w:val="18"/>
              </w:rPr>
            </w:pPr>
            <w:sdt>
              <w:sdtPr>
                <w:rPr>
                  <w:rFonts w:cstheme="minorHAnsi"/>
                  <w:sz w:val="18"/>
                  <w:szCs w:val="18"/>
                </w:rPr>
                <w:id w:val="-1082828766"/>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0F799A" w:rsidRPr="00CF2880">
              <w:rPr>
                <w:rFonts w:cstheme="minorHAnsi"/>
                <w:sz w:val="18"/>
                <w:szCs w:val="18"/>
              </w:rPr>
              <w:t xml:space="preserve"> Gedrag</w:t>
            </w:r>
          </w:p>
          <w:p w14:paraId="73661DAC" w14:textId="104F3C2D" w:rsidR="00166663" w:rsidRPr="00CF2880" w:rsidRDefault="00B26FFC" w:rsidP="00166663">
            <w:pPr>
              <w:rPr>
                <w:rFonts w:cstheme="minorHAnsi"/>
                <w:sz w:val="18"/>
                <w:szCs w:val="18"/>
              </w:rPr>
            </w:pPr>
            <w:sdt>
              <w:sdtPr>
                <w:rPr>
                  <w:rFonts w:cstheme="minorHAnsi"/>
                  <w:sz w:val="18"/>
                  <w:szCs w:val="18"/>
                </w:rPr>
                <w:id w:val="232052850"/>
                <w14:checkbox>
                  <w14:checked w14:val="0"/>
                  <w14:checkedState w14:val="2612" w14:font="MS Gothic"/>
                  <w14:uncheckedState w14:val="2610" w14:font="MS Gothic"/>
                </w14:checkbox>
              </w:sdtPr>
              <w:sdtEndPr/>
              <w:sdtContent>
                <w:r w:rsidR="000A716F">
                  <w:rPr>
                    <w:rFonts w:ascii="MS Gothic" w:eastAsia="MS Gothic" w:hAnsi="MS Gothic" w:cstheme="minorHAnsi" w:hint="eastAsia"/>
                    <w:sz w:val="18"/>
                    <w:szCs w:val="18"/>
                  </w:rPr>
                  <w:t>☐</w:t>
                </w:r>
              </w:sdtContent>
            </w:sdt>
            <w:r w:rsidR="00166663" w:rsidRPr="00CF2880">
              <w:rPr>
                <w:rFonts w:cstheme="minorHAnsi"/>
                <w:sz w:val="18"/>
                <w:szCs w:val="18"/>
              </w:rPr>
              <w:t xml:space="preserve"> ASS</w:t>
            </w:r>
          </w:p>
          <w:p w14:paraId="238E6F7B" w14:textId="1E60E8CF" w:rsidR="000F799A" w:rsidRPr="00CF2880" w:rsidRDefault="00B26FFC" w:rsidP="000F799A">
            <w:pPr>
              <w:rPr>
                <w:rFonts w:cstheme="minorHAnsi"/>
                <w:sz w:val="18"/>
                <w:szCs w:val="18"/>
              </w:rPr>
            </w:pPr>
            <w:sdt>
              <w:sdtPr>
                <w:rPr>
                  <w:rFonts w:cstheme="minorHAnsi"/>
                  <w:sz w:val="18"/>
                  <w:szCs w:val="18"/>
                </w:rPr>
                <w:id w:val="-1709408707"/>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0F799A" w:rsidRPr="00CF2880">
              <w:rPr>
                <w:rFonts w:cstheme="minorHAnsi"/>
                <w:sz w:val="18"/>
                <w:szCs w:val="18"/>
              </w:rPr>
              <w:t xml:space="preserve"> </w:t>
            </w:r>
            <w:proofErr w:type="spellStart"/>
            <w:r w:rsidR="000F799A" w:rsidRPr="00CF2880">
              <w:rPr>
                <w:rFonts w:cstheme="minorHAnsi"/>
                <w:sz w:val="18"/>
                <w:szCs w:val="18"/>
              </w:rPr>
              <w:t>Orthodidactische</w:t>
            </w:r>
            <w:proofErr w:type="spellEnd"/>
            <w:r w:rsidR="000F799A" w:rsidRPr="00CF2880">
              <w:rPr>
                <w:rFonts w:cstheme="minorHAnsi"/>
                <w:sz w:val="18"/>
                <w:szCs w:val="18"/>
              </w:rPr>
              <w:t xml:space="preserve"> ondersteuning</w:t>
            </w:r>
          </w:p>
          <w:p w14:paraId="51C21407" w14:textId="77777777" w:rsidR="000F799A" w:rsidRPr="00CF2880" w:rsidRDefault="00B26FFC" w:rsidP="000F799A">
            <w:pPr>
              <w:rPr>
                <w:rFonts w:cstheme="minorHAnsi"/>
                <w:sz w:val="18"/>
                <w:szCs w:val="18"/>
              </w:rPr>
            </w:pPr>
            <w:sdt>
              <w:sdtPr>
                <w:rPr>
                  <w:rFonts w:cstheme="minorHAnsi"/>
                  <w:sz w:val="18"/>
                  <w:szCs w:val="18"/>
                </w:rPr>
                <w:id w:val="2107996612"/>
                <w14:checkbox>
                  <w14:checked w14:val="0"/>
                  <w14:checkedState w14:val="2612" w14:font="MS Gothic"/>
                  <w14:uncheckedState w14:val="2610" w14:font="MS Gothic"/>
                </w14:checkbox>
              </w:sdtPr>
              <w:sdtEndPr/>
              <w:sdtContent>
                <w:r w:rsidR="000F799A" w:rsidRPr="00CF2880">
                  <w:rPr>
                    <w:rFonts w:ascii="Segoe UI Symbol" w:eastAsia="MS Gothic" w:hAnsi="Segoe UI Symbol" w:cs="Segoe UI Symbol"/>
                    <w:sz w:val="18"/>
                    <w:szCs w:val="18"/>
                  </w:rPr>
                  <w:t>☐</w:t>
                </w:r>
              </w:sdtContent>
            </w:sdt>
            <w:r w:rsidR="000F799A" w:rsidRPr="00CF2880">
              <w:rPr>
                <w:rFonts w:cstheme="minorHAnsi"/>
                <w:sz w:val="18"/>
                <w:szCs w:val="18"/>
              </w:rPr>
              <w:t xml:space="preserve"> Soc. Emotionele ondersteuning</w:t>
            </w:r>
          </w:p>
          <w:p w14:paraId="0A0A0EC3" w14:textId="77B63BFD" w:rsidR="000F799A" w:rsidRPr="00CF2880" w:rsidRDefault="00B26FFC" w:rsidP="000F799A">
            <w:pPr>
              <w:rPr>
                <w:rFonts w:cstheme="minorHAnsi"/>
                <w:sz w:val="18"/>
                <w:szCs w:val="18"/>
              </w:rPr>
            </w:pPr>
            <w:sdt>
              <w:sdtPr>
                <w:rPr>
                  <w:rFonts w:cstheme="minorHAnsi"/>
                  <w:sz w:val="18"/>
                  <w:szCs w:val="18"/>
                </w:rPr>
                <w:id w:val="-1300532270"/>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0F799A" w:rsidRPr="00CF2880">
              <w:rPr>
                <w:rFonts w:cstheme="minorHAnsi"/>
                <w:sz w:val="18"/>
                <w:szCs w:val="18"/>
              </w:rPr>
              <w:t xml:space="preserve"> Dyslexie</w:t>
            </w:r>
          </w:p>
          <w:p w14:paraId="3EE4F98D" w14:textId="77777777" w:rsidR="000F799A" w:rsidRPr="00CF2880" w:rsidRDefault="00B26FFC" w:rsidP="000F799A">
            <w:pPr>
              <w:rPr>
                <w:rFonts w:cstheme="minorHAnsi"/>
                <w:sz w:val="18"/>
                <w:szCs w:val="18"/>
              </w:rPr>
            </w:pPr>
            <w:sdt>
              <w:sdtPr>
                <w:rPr>
                  <w:rFonts w:cstheme="minorHAnsi"/>
                  <w:sz w:val="18"/>
                  <w:szCs w:val="18"/>
                </w:rPr>
                <w:id w:val="-819887577"/>
                <w14:checkbox>
                  <w14:checked w14:val="0"/>
                  <w14:checkedState w14:val="2612" w14:font="MS Gothic"/>
                  <w14:uncheckedState w14:val="2610" w14:font="MS Gothic"/>
                </w14:checkbox>
              </w:sdtPr>
              <w:sdtEndPr/>
              <w:sdtContent>
                <w:r w:rsidR="000F799A" w:rsidRPr="00CF2880">
                  <w:rPr>
                    <w:rFonts w:ascii="Segoe UI Symbol" w:eastAsia="MS Gothic" w:hAnsi="Segoe UI Symbol" w:cs="Segoe UI Symbol"/>
                    <w:sz w:val="18"/>
                    <w:szCs w:val="18"/>
                  </w:rPr>
                  <w:t>☐</w:t>
                </w:r>
              </w:sdtContent>
            </w:sdt>
            <w:r w:rsidR="000F799A" w:rsidRPr="00CF2880">
              <w:rPr>
                <w:rFonts w:cstheme="minorHAnsi"/>
                <w:sz w:val="18"/>
                <w:szCs w:val="18"/>
              </w:rPr>
              <w:t xml:space="preserve"> Dyscalculie</w:t>
            </w:r>
          </w:p>
          <w:p w14:paraId="61AB4015" w14:textId="2F489B5B" w:rsidR="000F799A" w:rsidRPr="00CF2880" w:rsidRDefault="00B26FFC" w:rsidP="000F799A">
            <w:pPr>
              <w:rPr>
                <w:rFonts w:cstheme="minorHAnsi"/>
                <w:sz w:val="18"/>
                <w:szCs w:val="18"/>
              </w:rPr>
            </w:pPr>
            <w:sdt>
              <w:sdtPr>
                <w:rPr>
                  <w:rFonts w:cstheme="minorHAnsi"/>
                  <w:sz w:val="18"/>
                  <w:szCs w:val="18"/>
                </w:rPr>
                <w:id w:val="31543580"/>
                <w14:checkbox>
                  <w14:checked w14:val="1"/>
                  <w14:checkedState w14:val="2612" w14:font="MS Gothic"/>
                  <w14:uncheckedState w14:val="2610" w14:font="MS Gothic"/>
                </w14:checkbox>
              </w:sdtPr>
              <w:sdtEndPr/>
              <w:sdtContent>
                <w:r w:rsidR="00420D94">
                  <w:rPr>
                    <w:rFonts w:ascii="MS Gothic" w:eastAsia="MS Gothic" w:hAnsi="MS Gothic" w:cstheme="minorHAnsi" w:hint="eastAsia"/>
                    <w:sz w:val="18"/>
                    <w:szCs w:val="18"/>
                  </w:rPr>
                  <w:t>☒</w:t>
                </w:r>
              </w:sdtContent>
            </w:sdt>
            <w:r w:rsidR="000F799A" w:rsidRPr="00CF2880">
              <w:rPr>
                <w:rFonts w:cstheme="minorHAnsi"/>
                <w:sz w:val="18"/>
                <w:szCs w:val="18"/>
              </w:rPr>
              <w:t xml:space="preserve"> Hoogbegaafdheid</w:t>
            </w:r>
          </w:p>
          <w:p w14:paraId="33A0F488" w14:textId="13F30D1F" w:rsidR="00166663" w:rsidRPr="00CF2880" w:rsidRDefault="00B26FFC" w:rsidP="00166663">
            <w:pPr>
              <w:rPr>
                <w:rFonts w:cstheme="minorHAnsi"/>
                <w:sz w:val="18"/>
                <w:szCs w:val="18"/>
              </w:rPr>
            </w:pPr>
            <w:sdt>
              <w:sdtPr>
                <w:rPr>
                  <w:rFonts w:cstheme="minorHAnsi"/>
                  <w:sz w:val="18"/>
                  <w:szCs w:val="18"/>
                </w:rPr>
                <w:id w:val="41498433"/>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166663" w:rsidRPr="00CF2880">
              <w:rPr>
                <w:rFonts w:cstheme="minorHAnsi"/>
                <w:sz w:val="18"/>
                <w:szCs w:val="18"/>
              </w:rPr>
              <w:t xml:space="preserve"> TOS</w:t>
            </w:r>
          </w:p>
          <w:p w14:paraId="75C7F600" w14:textId="54AA7F91" w:rsidR="00166663" w:rsidRPr="00CF2880" w:rsidRDefault="00B26FFC" w:rsidP="00166663">
            <w:pPr>
              <w:rPr>
                <w:rFonts w:cstheme="minorHAnsi"/>
                <w:sz w:val="18"/>
                <w:szCs w:val="18"/>
              </w:rPr>
            </w:pPr>
            <w:sdt>
              <w:sdtPr>
                <w:rPr>
                  <w:rFonts w:cstheme="minorHAnsi"/>
                  <w:sz w:val="18"/>
                  <w:szCs w:val="18"/>
                </w:rPr>
                <w:id w:val="-1687349844"/>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166663" w:rsidRPr="00CF2880">
              <w:rPr>
                <w:rFonts w:cstheme="minorHAnsi"/>
                <w:sz w:val="18"/>
                <w:szCs w:val="18"/>
              </w:rPr>
              <w:t xml:space="preserve"> Nieuwkomers / NT2</w:t>
            </w:r>
          </w:p>
          <w:p w14:paraId="3470EFE1" w14:textId="51A9692F" w:rsidR="00166663" w:rsidRPr="00CF2880" w:rsidRDefault="00B26FFC" w:rsidP="00166663">
            <w:pPr>
              <w:rPr>
                <w:rFonts w:cstheme="minorHAnsi"/>
                <w:sz w:val="18"/>
                <w:szCs w:val="18"/>
              </w:rPr>
            </w:pPr>
            <w:sdt>
              <w:sdtPr>
                <w:rPr>
                  <w:rFonts w:cstheme="minorHAnsi"/>
                  <w:sz w:val="18"/>
                  <w:szCs w:val="18"/>
                </w:rPr>
                <w:id w:val="-156079185"/>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166663" w:rsidRPr="00CF2880">
              <w:rPr>
                <w:rFonts w:cstheme="minorHAnsi"/>
                <w:sz w:val="18"/>
                <w:szCs w:val="18"/>
              </w:rPr>
              <w:t xml:space="preserve"> Kanjertraining</w:t>
            </w:r>
          </w:p>
          <w:p w14:paraId="44307B80" w14:textId="02C85065" w:rsidR="00166663" w:rsidRPr="00CF2880" w:rsidRDefault="00B26FFC" w:rsidP="00166663">
            <w:pPr>
              <w:rPr>
                <w:rFonts w:cstheme="minorHAnsi"/>
                <w:sz w:val="18"/>
                <w:szCs w:val="18"/>
              </w:rPr>
            </w:pPr>
            <w:sdt>
              <w:sdtPr>
                <w:rPr>
                  <w:rFonts w:cstheme="minorHAnsi"/>
                  <w:sz w:val="18"/>
                  <w:szCs w:val="18"/>
                </w:rPr>
                <w:id w:val="992303359"/>
                <w14:checkbox>
                  <w14:checked w14:val="1"/>
                  <w14:checkedState w14:val="2612" w14:font="MS Gothic"/>
                  <w14:uncheckedState w14:val="2610" w14:font="MS Gothic"/>
                </w14:checkbox>
              </w:sdtPr>
              <w:sdtEndPr/>
              <w:sdtContent>
                <w:r w:rsidR="00D56CD7">
                  <w:rPr>
                    <w:rFonts w:ascii="MS Gothic" w:eastAsia="MS Gothic" w:hAnsi="MS Gothic" w:cstheme="minorHAnsi" w:hint="eastAsia"/>
                    <w:sz w:val="18"/>
                    <w:szCs w:val="18"/>
                  </w:rPr>
                  <w:t>☒</w:t>
                </w:r>
              </w:sdtContent>
            </w:sdt>
            <w:r w:rsidR="00166663" w:rsidRPr="00CF2880">
              <w:rPr>
                <w:rFonts w:cstheme="minorHAnsi"/>
                <w:sz w:val="18"/>
                <w:szCs w:val="18"/>
              </w:rPr>
              <w:t xml:space="preserve"> ..</w:t>
            </w:r>
            <w:r w:rsidR="00FD17C2">
              <w:rPr>
                <w:rFonts w:cstheme="minorHAnsi"/>
                <w:sz w:val="18"/>
                <w:szCs w:val="18"/>
              </w:rPr>
              <w:t>taakspel</w:t>
            </w:r>
          </w:p>
          <w:p w14:paraId="03ABFDDD" w14:textId="77777777" w:rsidR="00166663" w:rsidRPr="00CF2880" w:rsidRDefault="00B26FFC" w:rsidP="00166663">
            <w:pPr>
              <w:rPr>
                <w:rFonts w:cstheme="minorHAnsi"/>
                <w:sz w:val="18"/>
                <w:szCs w:val="18"/>
              </w:rPr>
            </w:pPr>
            <w:sdt>
              <w:sdtPr>
                <w:rPr>
                  <w:rFonts w:cstheme="minorHAnsi"/>
                  <w:sz w:val="18"/>
                  <w:szCs w:val="18"/>
                </w:rPr>
                <w:id w:val="-1284573402"/>
                <w14:checkbox>
                  <w14:checked w14:val="0"/>
                  <w14:checkedState w14:val="2612" w14:font="MS Gothic"/>
                  <w14:uncheckedState w14:val="2610" w14:font="MS Gothic"/>
                </w14:checkbox>
              </w:sdtPr>
              <w:sdtEndPr/>
              <w:sdtContent>
                <w:r w:rsidR="00166663" w:rsidRPr="00CF2880">
                  <w:rPr>
                    <w:rFonts w:ascii="Segoe UI Symbol" w:eastAsia="MS Gothic" w:hAnsi="Segoe UI Symbol" w:cs="Segoe UI Symbol"/>
                    <w:sz w:val="18"/>
                    <w:szCs w:val="18"/>
                  </w:rPr>
                  <w:t>☐</w:t>
                </w:r>
              </w:sdtContent>
            </w:sdt>
            <w:r w:rsidR="00166663" w:rsidRPr="00CF2880">
              <w:rPr>
                <w:rFonts w:cstheme="minorHAnsi"/>
                <w:sz w:val="18"/>
                <w:szCs w:val="18"/>
              </w:rPr>
              <w:t xml:space="preserve"> ..</w:t>
            </w:r>
          </w:p>
          <w:p w14:paraId="4F250EA1" w14:textId="77777777" w:rsidR="00166663" w:rsidRPr="00CF2880" w:rsidRDefault="00B26FFC" w:rsidP="00166663">
            <w:pPr>
              <w:rPr>
                <w:rFonts w:cstheme="minorHAnsi"/>
                <w:sz w:val="18"/>
                <w:szCs w:val="18"/>
              </w:rPr>
            </w:pPr>
            <w:sdt>
              <w:sdtPr>
                <w:rPr>
                  <w:rFonts w:cstheme="minorHAnsi"/>
                  <w:sz w:val="18"/>
                  <w:szCs w:val="18"/>
                </w:rPr>
                <w:id w:val="-261305303"/>
                <w14:checkbox>
                  <w14:checked w14:val="0"/>
                  <w14:checkedState w14:val="2612" w14:font="MS Gothic"/>
                  <w14:uncheckedState w14:val="2610" w14:font="MS Gothic"/>
                </w14:checkbox>
              </w:sdtPr>
              <w:sdtEndPr/>
              <w:sdtContent>
                <w:r w:rsidR="00166663" w:rsidRPr="00CF2880">
                  <w:rPr>
                    <w:rFonts w:ascii="Segoe UI Symbol" w:eastAsia="MS Gothic" w:hAnsi="Segoe UI Symbol" w:cs="Segoe UI Symbol"/>
                    <w:sz w:val="18"/>
                    <w:szCs w:val="18"/>
                  </w:rPr>
                  <w:t>☐</w:t>
                </w:r>
              </w:sdtContent>
            </w:sdt>
            <w:r w:rsidR="00166663" w:rsidRPr="00CF2880">
              <w:rPr>
                <w:rFonts w:cstheme="minorHAnsi"/>
                <w:sz w:val="18"/>
                <w:szCs w:val="18"/>
              </w:rPr>
              <w:t xml:space="preserve"> ..</w:t>
            </w:r>
          </w:p>
          <w:p w14:paraId="63A50B81" w14:textId="4DADE94B" w:rsidR="00166663" w:rsidRPr="00CF2880" w:rsidRDefault="00B26FFC" w:rsidP="00166663">
            <w:pPr>
              <w:rPr>
                <w:rFonts w:cstheme="minorHAnsi"/>
                <w:sz w:val="18"/>
                <w:szCs w:val="18"/>
              </w:rPr>
            </w:pPr>
            <w:sdt>
              <w:sdtPr>
                <w:rPr>
                  <w:rFonts w:cstheme="minorHAnsi"/>
                  <w:sz w:val="18"/>
                  <w:szCs w:val="18"/>
                </w:rPr>
                <w:id w:val="-1218588540"/>
                <w14:checkbox>
                  <w14:checked w14:val="0"/>
                  <w14:checkedState w14:val="2612" w14:font="MS Gothic"/>
                  <w14:uncheckedState w14:val="2610" w14:font="MS Gothic"/>
                </w14:checkbox>
              </w:sdtPr>
              <w:sdtEndPr/>
              <w:sdtContent>
                <w:r w:rsidR="00166663" w:rsidRPr="00CF2880">
                  <w:rPr>
                    <w:rFonts w:ascii="Segoe UI Symbol" w:eastAsia="MS Gothic" w:hAnsi="Segoe UI Symbol" w:cs="Segoe UI Symbol"/>
                    <w:sz w:val="18"/>
                    <w:szCs w:val="18"/>
                  </w:rPr>
                  <w:t>☐</w:t>
                </w:r>
              </w:sdtContent>
            </w:sdt>
            <w:r w:rsidR="00166663" w:rsidRPr="00CF2880">
              <w:rPr>
                <w:rFonts w:cstheme="minorHAnsi"/>
                <w:sz w:val="18"/>
                <w:szCs w:val="18"/>
              </w:rPr>
              <w:t xml:space="preserve"> ..</w:t>
            </w:r>
          </w:p>
          <w:p w14:paraId="40AA704E" w14:textId="77777777" w:rsidR="00CD1A38" w:rsidRPr="00CF2880" w:rsidRDefault="00B26FFC" w:rsidP="00CD1A38">
            <w:pPr>
              <w:rPr>
                <w:rFonts w:cstheme="minorHAnsi"/>
                <w:sz w:val="18"/>
                <w:szCs w:val="18"/>
              </w:rPr>
            </w:pPr>
            <w:sdt>
              <w:sdtPr>
                <w:rPr>
                  <w:rFonts w:cstheme="minorHAnsi"/>
                  <w:sz w:val="18"/>
                  <w:szCs w:val="18"/>
                </w:rPr>
                <w:id w:val="2096441061"/>
                <w14:checkbox>
                  <w14:checked w14:val="0"/>
                  <w14:checkedState w14:val="2612" w14:font="MS Gothic"/>
                  <w14:uncheckedState w14:val="2610" w14:font="MS Gothic"/>
                </w14:checkbox>
              </w:sdtPr>
              <w:sdtEndPr/>
              <w:sdtContent>
                <w:r w:rsidR="00CD1A38" w:rsidRPr="00CF2880">
                  <w:rPr>
                    <w:rFonts w:ascii="Segoe UI Symbol" w:eastAsia="MS Gothic" w:hAnsi="Segoe UI Symbol" w:cs="Segoe UI Symbol"/>
                    <w:sz w:val="18"/>
                    <w:szCs w:val="18"/>
                  </w:rPr>
                  <w:t>☐</w:t>
                </w:r>
              </w:sdtContent>
            </w:sdt>
            <w:r w:rsidR="00CD1A38" w:rsidRPr="00CF2880">
              <w:rPr>
                <w:rFonts w:cstheme="minorHAnsi"/>
                <w:sz w:val="18"/>
                <w:szCs w:val="18"/>
              </w:rPr>
              <w:t xml:space="preserve"> ..</w:t>
            </w:r>
          </w:p>
          <w:p w14:paraId="33364F29" w14:textId="77777777" w:rsidR="00CF2880" w:rsidRPr="00CF2880" w:rsidRDefault="00B26FFC" w:rsidP="00CF2880">
            <w:pPr>
              <w:rPr>
                <w:rFonts w:cstheme="minorHAnsi"/>
                <w:sz w:val="18"/>
                <w:szCs w:val="18"/>
              </w:rPr>
            </w:pPr>
            <w:sdt>
              <w:sdtPr>
                <w:rPr>
                  <w:rFonts w:cstheme="minorHAnsi"/>
                  <w:sz w:val="18"/>
                  <w:szCs w:val="18"/>
                </w:rPr>
                <w:id w:val="1433631430"/>
                <w14:checkbox>
                  <w14:checked w14:val="0"/>
                  <w14:checkedState w14:val="2612" w14:font="MS Gothic"/>
                  <w14:uncheckedState w14:val="2610" w14:font="MS Gothic"/>
                </w14:checkbox>
              </w:sdtPr>
              <w:sdtEndPr/>
              <w:sdtContent>
                <w:r w:rsidR="00CF2880" w:rsidRPr="00CF2880">
                  <w:rPr>
                    <w:rFonts w:ascii="Segoe UI Symbol" w:eastAsia="MS Gothic" w:hAnsi="Segoe UI Symbol" w:cs="Segoe UI Symbol"/>
                    <w:sz w:val="18"/>
                    <w:szCs w:val="18"/>
                  </w:rPr>
                  <w:t>☐</w:t>
                </w:r>
              </w:sdtContent>
            </w:sdt>
            <w:r w:rsidR="00CF2880" w:rsidRPr="00CF2880">
              <w:rPr>
                <w:rFonts w:cstheme="minorHAnsi"/>
                <w:sz w:val="18"/>
                <w:szCs w:val="18"/>
              </w:rPr>
              <w:t xml:space="preserve"> ..</w:t>
            </w:r>
          </w:p>
          <w:p w14:paraId="23DBB352" w14:textId="77777777" w:rsidR="00CD1A38" w:rsidRPr="00CF2880" w:rsidRDefault="00CD1A38" w:rsidP="00166663">
            <w:pPr>
              <w:rPr>
                <w:rFonts w:cstheme="minorHAnsi"/>
                <w:sz w:val="18"/>
                <w:szCs w:val="18"/>
              </w:rPr>
            </w:pPr>
          </w:p>
          <w:p w14:paraId="618DA559" w14:textId="414B5FEE" w:rsidR="00A57DBD" w:rsidRPr="00CF2880" w:rsidRDefault="00A57DBD" w:rsidP="00A57DBD">
            <w:pPr>
              <w:rPr>
                <w:rFonts w:cstheme="minorHAnsi"/>
                <w:sz w:val="18"/>
                <w:szCs w:val="18"/>
              </w:rPr>
            </w:pPr>
          </w:p>
          <w:p w14:paraId="4D798B30" w14:textId="1DBC72D2" w:rsidR="00865D91" w:rsidRPr="00CF2880" w:rsidRDefault="00865D91" w:rsidP="00A57DBD">
            <w:pPr>
              <w:rPr>
                <w:rFonts w:cstheme="minorHAnsi"/>
                <w:sz w:val="18"/>
                <w:szCs w:val="18"/>
              </w:rPr>
            </w:pPr>
          </w:p>
        </w:tc>
      </w:tr>
      <w:tr w:rsidR="00305406" w:rsidRPr="004C02F7" w14:paraId="06451521" w14:textId="77777777" w:rsidTr="1A860AF5">
        <w:tc>
          <w:tcPr>
            <w:tcW w:w="4815" w:type="dxa"/>
            <w:shd w:val="clear" w:color="auto" w:fill="483B93"/>
          </w:tcPr>
          <w:p w14:paraId="1F975EA1" w14:textId="77777777" w:rsidR="0048250A" w:rsidRDefault="00305406" w:rsidP="00FD17C2">
            <w:pPr>
              <w:rPr>
                <w:rFonts w:cstheme="minorHAnsi"/>
                <w:b/>
                <w:i/>
                <w:color w:val="FFFFFF" w:themeColor="background1"/>
                <w:sz w:val="20"/>
                <w:szCs w:val="20"/>
                <w:lang w:val="en-US"/>
              </w:rPr>
            </w:pPr>
            <w:proofErr w:type="spellStart"/>
            <w:r w:rsidRPr="001B04E8">
              <w:rPr>
                <w:rFonts w:cstheme="minorHAnsi"/>
                <w:b/>
                <w:i/>
                <w:color w:val="FFFFFF" w:themeColor="background1"/>
                <w:sz w:val="20"/>
                <w:szCs w:val="20"/>
                <w:lang w:val="en-US"/>
              </w:rPr>
              <w:t>Aanvullende</w:t>
            </w:r>
            <w:proofErr w:type="spellEnd"/>
            <w:r w:rsidRPr="001B04E8">
              <w:rPr>
                <w:rFonts w:cstheme="minorHAnsi"/>
                <w:b/>
                <w:i/>
                <w:color w:val="FFFFFF" w:themeColor="background1"/>
                <w:sz w:val="20"/>
                <w:szCs w:val="20"/>
                <w:lang w:val="en-US"/>
              </w:rPr>
              <w:t xml:space="preserve"> </w:t>
            </w:r>
            <w:proofErr w:type="spellStart"/>
            <w:r w:rsidRPr="001B04E8">
              <w:rPr>
                <w:rFonts w:cstheme="minorHAnsi"/>
                <w:b/>
                <w:i/>
                <w:color w:val="FFFFFF" w:themeColor="background1"/>
                <w:sz w:val="20"/>
                <w:szCs w:val="20"/>
                <w:lang w:val="en-US"/>
              </w:rPr>
              <w:t>ondersteuning</w:t>
            </w:r>
            <w:proofErr w:type="spellEnd"/>
            <w:r w:rsidRPr="001B04E8">
              <w:rPr>
                <w:rFonts w:cstheme="minorHAnsi"/>
                <w:b/>
                <w:i/>
                <w:color w:val="FFFFFF" w:themeColor="background1"/>
                <w:sz w:val="20"/>
                <w:szCs w:val="20"/>
                <w:lang w:val="en-US"/>
              </w:rPr>
              <w:t xml:space="preserve"> </w:t>
            </w:r>
            <w:proofErr w:type="spellStart"/>
            <w:r w:rsidRPr="001B04E8">
              <w:rPr>
                <w:rFonts w:cstheme="minorHAnsi"/>
                <w:b/>
                <w:i/>
                <w:color w:val="FFFFFF" w:themeColor="background1"/>
                <w:sz w:val="20"/>
                <w:szCs w:val="20"/>
                <w:lang w:val="en-US"/>
              </w:rPr>
              <w:t>en</w:t>
            </w:r>
            <w:proofErr w:type="spellEnd"/>
            <w:r w:rsidRPr="001B04E8">
              <w:rPr>
                <w:rFonts w:cstheme="minorHAnsi"/>
                <w:b/>
                <w:i/>
                <w:color w:val="FFFFFF" w:themeColor="background1"/>
                <w:sz w:val="20"/>
                <w:szCs w:val="20"/>
                <w:lang w:val="en-US"/>
              </w:rPr>
              <w:t xml:space="preserve"> </w:t>
            </w:r>
            <w:proofErr w:type="spellStart"/>
            <w:r w:rsidRPr="001B04E8">
              <w:rPr>
                <w:rFonts w:cstheme="minorHAnsi"/>
                <w:b/>
                <w:i/>
                <w:color w:val="FFFFFF" w:themeColor="background1"/>
                <w:sz w:val="20"/>
                <w:szCs w:val="20"/>
                <w:lang w:val="en-US"/>
              </w:rPr>
              <w:t>arrangementen</w:t>
            </w:r>
            <w:proofErr w:type="spellEnd"/>
          </w:p>
          <w:p w14:paraId="2E2E8D10" w14:textId="03744C14" w:rsidR="00461E1D" w:rsidRPr="001B04E8" w:rsidRDefault="00461E1D" w:rsidP="00FD17C2">
            <w:pPr>
              <w:rPr>
                <w:rFonts w:cstheme="minorHAnsi"/>
                <w:b/>
                <w:i/>
                <w:color w:val="FFFFFF" w:themeColor="background1"/>
                <w:sz w:val="20"/>
                <w:szCs w:val="20"/>
              </w:rPr>
            </w:pPr>
          </w:p>
        </w:tc>
        <w:tc>
          <w:tcPr>
            <w:tcW w:w="5812" w:type="dxa"/>
            <w:gridSpan w:val="2"/>
            <w:shd w:val="clear" w:color="auto" w:fill="483B93"/>
          </w:tcPr>
          <w:p w14:paraId="4AE675E1" w14:textId="3C647928" w:rsidR="0048250A" w:rsidRPr="001B04E8" w:rsidRDefault="00305406" w:rsidP="00FD17C2">
            <w:pPr>
              <w:rPr>
                <w:rFonts w:cstheme="minorHAnsi"/>
                <w:b/>
                <w:i/>
                <w:color w:val="FFFFFF" w:themeColor="background1"/>
                <w:sz w:val="20"/>
                <w:szCs w:val="20"/>
                <w:lang w:val="en-US"/>
              </w:rPr>
            </w:pPr>
            <w:proofErr w:type="spellStart"/>
            <w:r w:rsidRPr="001B04E8">
              <w:rPr>
                <w:rFonts w:cstheme="minorHAnsi"/>
                <w:b/>
                <w:i/>
                <w:color w:val="FFFFFF" w:themeColor="background1"/>
                <w:sz w:val="20"/>
                <w:szCs w:val="20"/>
                <w:lang w:val="en-US"/>
              </w:rPr>
              <w:t>Externe</w:t>
            </w:r>
            <w:proofErr w:type="spellEnd"/>
            <w:r w:rsidRPr="001B04E8">
              <w:rPr>
                <w:rFonts w:cstheme="minorHAnsi"/>
                <w:b/>
                <w:i/>
                <w:color w:val="FFFFFF" w:themeColor="background1"/>
                <w:sz w:val="20"/>
                <w:szCs w:val="20"/>
                <w:lang w:val="en-US"/>
              </w:rPr>
              <w:t xml:space="preserve"> </w:t>
            </w:r>
            <w:proofErr w:type="spellStart"/>
            <w:r w:rsidRPr="001B04E8">
              <w:rPr>
                <w:rFonts w:cstheme="minorHAnsi"/>
                <w:b/>
                <w:i/>
                <w:color w:val="FFFFFF" w:themeColor="background1"/>
                <w:sz w:val="20"/>
                <w:szCs w:val="20"/>
                <w:lang w:val="en-US"/>
              </w:rPr>
              <w:t>deskundigheid</w:t>
            </w:r>
            <w:proofErr w:type="spellEnd"/>
            <w:r w:rsidRPr="001B04E8">
              <w:rPr>
                <w:rFonts w:cstheme="minorHAnsi"/>
                <w:b/>
                <w:i/>
                <w:color w:val="FFFFFF" w:themeColor="background1"/>
                <w:sz w:val="20"/>
                <w:szCs w:val="20"/>
                <w:lang w:val="en-US"/>
              </w:rPr>
              <w:t xml:space="preserve"> &amp; </w:t>
            </w:r>
            <w:proofErr w:type="spellStart"/>
            <w:r w:rsidRPr="001B04E8">
              <w:rPr>
                <w:rFonts w:cstheme="minorHAnsi"/>
                <w:b/>
                <w:i/>
                <w:color w:val="FFFFFF" w:themeColor="background1"/>
                <w:sz w:val="20"/>
                <w:szCs w:val="20"/>
                <w:lang w:val="en-US"/>
              </w:rPr>
              <w:t>ketenpartners</w:t>
            </w:r>
            <w:proofErr w:type="spellEnd"/>
          </w:p>
        </w:tc>
      </w:tr>
      <w:tr w:rsidR="00A57DBD" w:rsidRPr="004C02F7" w14:paraId="371FBAD7" w14:textId="77777777" w:rsidTr="1A860AF5">
        <w:trPr>
          <w:trHeight w:hRule="exact" w:val="3969"/>
        </w:trPr>
        <w:tc>
          <w:tcPr>
            <w:tcW w:w="4815" w:type="dxa"/>
          </w:tcPr>
          <w:p w14:paraId="5731DDEA" w14:textId="69A5A3AF" w:rsidR="000C5CD6" w:rsidRPr="00EB238C" w:rsidRDefault="00C743D7" w:rsidP="000C5CD6">
            <w:pPr>
              <w:rPr>
                <w:rFonts w:cstheme="minorHAnsi"/>
                <w:i/>
                <w:sz w:val="18"/>
                <w:szCs w:val="18"/>
              </w:rPr>
            </w:pPr>
            <w:r>
              <w:rPr>
                <w:rFonts w:cstheme="minorHAnsi"/>
                <w:sz w:val="18"/>
                <w:szCs w:val="18"/>
              </w:rPr>
              <w:t>Wij bieden:</w:t>
            </w:r>
          </w:p>
          <w:p w14:paraId="2F1B2DC7" w14:textId="7C382674" w:rsidR="000C5CD6" w:rsidRPr="00EB238C" w:rsidRDefault="000C5CD6" w:rsidP="000C5CD6">
            <w:pPr>
              <w:pStyle w:val="Lijstalinea"/>
              <w:numPr>
                <w:ilvl w:val="0"/>
                <w:numId w:val="7"/>
              </w:numPr>
              <w:rPr>
                <w:rFonts w:cstheme="minorHAnsi"/>
                <w:i/>
                <w:sz w:val="18"/>
                <w:szCs w:val="18"/>
              </w:rPr>
            </w:pPr>
            <w:r w:rsidRPr="00EB238C">
              <w:rPr>
                <w:rFonts w:cstheme="minorHAnsi"/>
                <w:i/>
                <w:sz w:val="18"/>
                <w:szCs w:val="18"/>
              </w:rPr>
              <w:t xml:space="preserve">Specifieke </w:t>
            </w:r>
            <w:r w:rsidR="00BE1F08" w:rsidRPr="00EB238C">
              <w:rPr>
                <w:rFonts w:cstheme="minorHAnsi"/>
                <w:i/>
                <w:sz w:val="18"/>
                <w:szCs w:val="18"/>
              </w:rPr>
              <w:t>ondersteun</w:t>
            </w:r>
            <w:r w:rsidR="0034138E" w:rsidRPr="00EB238C">
              <w:rPr>
                <w:rFonts w:cstheme="minorHAnsi"/>
                <w:i/>
                <w:sz w:val="18"/>
                <w:szCs w:val="18"/>
              </w:rPr>
              <w:t xml:space="preserve">ing vanuit </w:t>
            </w:r>
            <w:r w:rsidRPr="00EB238C">
              <w:rPr>
                <w:rFonts w:cstheme="minorHAnsi"/>
                <w:i/>
                <w:sz w:val="18"/>
                <w:szCs w:val="18"/>
              </w:rPr>
              <w:t>expertise</w:t>
            </w:r>
          </w:p>
          <w:p w14:paraId="4E87B927" w14:textId="77777777" w:rsidR="00FB6638" w:rsidRPr="00EB238C" w:rsidRDefault="000C5CD6" w:rsidP="000C5CD6">
            <w:pPr>
              <w:pStyle w:val="Lijstalinea"/>
              <w:numPr>
                <w:ilvl w:val="0"/>
                <w:numId w:val="7"/>
              </w:numPr>
              <w:rPr>
                <w:rFonts w:cstheme="minorHAnsi"/>
                <w:i/>
                <w:sz w:val="18"/>
                <w:szCs w:val="18"/>
              </w:rPr>
            </w:pPr>
            <w:r w:rsidRPr="00EB238C">
              <w:rPr>
                <w:rFonts w:cstheme="minorHAnsi"/>
                <w:i/>
                <w:sz w:val="18"/>
                <w:szCs w:val="18"/>
              </w:rPr>
              <w:t>Arrangementen voor leerlingen die meer nodig hebben dan de basisondersteuning</w:t>
            </w:r>
            <w:r w:rsidR="00FB6638" w:rsidRPr="00EB238C">
              <w:rPr>
                <w:rFonts w:cstheme="minorHAnsi"/>
                <w:i/>
                <w:sz w:val="18"/>
                <w:szCs w:val="18"/>
              </w:rPr>
              <w:t xml:space="preserve"> </w:t>
            </w:r>
          </w:p>
          <w:p w14:paraId="40B807FB" w14:textId="08136B20" w:rsidR="000C5CD6" w:rsidRPr="00EB238C" w:rsidRDefault="00FB6638" w:rsidP="00FB6638">
            <w:pPr>
              <w:pStyle w:val="Lijstalinea"/>
              <w:rPr>
                <w:rFonts w:cstheme="minorHAnsi"/>
                <w:i/>
                <w:sz w:val="18"/>
                <w:szCs w:val="18"/>
              </w:rPr>
            </w:pPr>
            <w:r w:rsidRPr="00EB238C">
              <w:rPr>
                <w:rFonts w:cstheme="minorHAnsi"/>
                <w:i/>
                <w:sz w:val="18"/>
                <w:szCs w:val="18"/>
              </w:rPr>
              <w:t>(</w:t>
            </w:r>
            <w:r w:rsidR="00B17D81" w:rsidRPr="00EB238C">
              <w:rPr>
                <w:rFonts w:cstheme="minorHAnsi"/>
                <w:i/>
                <w:sz w:val="18"/>
                <w:szCs w:val="18"/>
              </w:rPr>
              <w:t xml:space="preserve">OPP / </w:t>
            </w:r>
            <w:r w:rsidRPr="00EB238C">
              <w:rPr>
                <w:rFonts w:cstheme="minorHAnsi"/>
                <w:i/>
                <w:sz w:val="18"/>
                <w:szCs w:val="18"/>
              </w:rPr>
              <w:t>groeidocument)</w:t>
            </w:r>
          </w:p>
          <w:p w14:paraId="6F16F61B" w14:textId="2F5ECC32" w:rsidR="000C5CD6" w:rsidRPr="00EB238C" w:rsidRDefault="002D48C5" w:rsidP="000C5CD6">
            <w:pPr>
              <w:pStyle w:val="Lijstalinea"/>
              <w:numPr>
                <w:ilvl w:val="0"/>
                <w:numId w:val="7"/>
              </w:numPr>
              <w:rPr>
                <w:rFonts w:cstheme="minorHAnsi"/>
                <w:i/>
                <w:sz w:val="18"/>
                <w:szCs w:val="18"/>
              </w:rPr>
            </w:pPr>
            <w:r w:rsidRPr="00EB238C">
              <w:rPr>
                <w:rFonts w:cstheme="minorHAnsi"/>
                <w:i/>
                <w:sz w:val="18"/>
                <w:szCs w:val="18"/>
              </w:rPr>
              <w:t>P</w:t>
            </w:r>
            <w:r w:rsidR="000C5CD6" w:rsidRPr="00EB238C">
              <w:rPr>
                <w:rFonts w:cstheme="minorHAnsi"/>
                <w:i/>
                <w:sz w:val="18"/>
                <w:szCs w:val="18"/>
              </w:rPr>
              <w:t xml:space="preserve">reventieve als curatieve interventies en/of </w:t>
            </w:r>
            <w:r w:rsidRPr="00EB238C">
              <w:rPr>
                <w:rFonts w:cstheme="minorHAnsi"/>
                <w:i/>
                <w:sz w:val="18"/>
                <w:szCs w:val="18"/>
              </w:rPr>
              <w:t xml:space="preserve">het </w:t>
            </w:r>
            <w:r w:rsidR="000C5CD6" w:rsidRPr="00EB238C">
              <w:rPr>
                <w:rFonts w:cstheme="minorHAnsi"/>
                <w:i/>
                <w:sz w:val="18"/>
                <w:szCs w:val="18"/>
              </w:rPr>
              <w:t>werken met protocollen</w:t>
            </w:r>
          </w:p>
          <w:p w14:paraId="2C544C1A" w14:textId="22CF9076" w:rsidR="00B42CBF" w:rsidRDefault="002D48C5" w:rsidP="00FB6638">
            <w:pPr>
              <w:pStyle w:val="Lijstalinea"/>
              <w:numPr>
                <w:ilvl w:val="0"/>
                <w:numId w:val="7"/>
              </w:numPr>
              <w:rPr>
                <w:rFonts w:cstheme="minorHAnsi"/>
                <w:i/>
                <w:sz w:val="18"/>
                <w:szCs w:val="18"/>
              </w:rPr>
            </w:pPr>
            <w:r w:rsidRPr="00EB238C">
              <w:rPr>
                <w:rFonts w:cstheme="minorHAnsi"/>
                <w:i/>
                <w:sz w:val="18"/>
                <w:szCs w:val="18"/>
              </w:rPr>
              <w:t>L</w:t>
            </w:r>
            <w:r w:rsidR="000C5CD6" w:rsidRPr="00EB238C">
              <w:rPr>
                <w:rFonts w:cstheme="minorHAnsi"/>
                <w:i/>
                <w:sz w:val="18"/>
                <w:szCs w:val="18"/>
              </w:rPr>
              <w:t>angdurig</w:t>
            </w:r>
            <w:r w:rsidRPr="00EB238C">
              <w:rPr>
                <w:rFonts w:cstheme="minorHAnsi"/>
                <w:i/>
                <w:sz w:val="18"/>
                <w:szCs w:val="18"/>
              </w:rPr>
              <w:t>er</w:t>
            </w:r>
            <w:r w:rsidR="000C5CD6" w:rsidRPr="00EB238C">
              <w:rPr>
                <w:rFonts w:cstheme="minorHAnsi"/>
                <w:i/>
                <w:sz w:val="18"/>
                <w:szCs w:val="18"/>
              </w:rPr>
              <w:t xml:space="preserve"> </w:t>
            </w:r>
            <w:r w:rsidRPr="00EB238C">
              <w:rPr>
                <w:rFonts w:cstheme="minorHAnsi"/>
                <w:i/>
                <w:sz w:val="18"/>
                <w:szCs w:val="18"/>
              </w:rPr>
              <w:t xml:space="preserve">ondersteuning </w:t>
            </w:r>
            <w:r w:rsidR="000C5CD6" w:rsidRPr="00EB238C">
              <w:rPr>
                <w:rFonts w:cstheme="minorHAnsi"/>
                <w:i/>
                <w:sz w:val="18"/>
                <w:szCs w:val="18"/>
              </w:rPr>
              <w:t xml:space="preserve">voor kinderen die een steuntje in de </w:t>
            </w:r>
            <w:r w:rsidRPr="00EB238C">
              <w:rPr>
                <w:rFonts w:cstheme="minorHAnsi"/>
                <w:i/>
                <w:sz w:val="18"/>
                <w:szCs w:val="18"/>
              </w:rPr>
              <w:t xml:space="preserve">rug </w:t>
            </w:r>
            <w:r w:rsidR="000C5CD6" w:rsidRPr="00EB238C">
              <w:rPr>
                <w:rFonts w:cstheme="minorHAnsi"/>
                <w:i/>
                <w:sz w:val="18"/>
                <w:szCs w:val="18"/>
              </w:rPr>
              <w:t>nodig hebben</w:t>
            </w:r>
          </w:p>
          <w:p w14:paraId="0FE5C1DB" w14:textId="21F8DCE1" w:rsidR="00D927A2" w:rsidRDefault="0057290B" w:rsidP="00FB6638">
            <w:pPr>
              <w:pStyle w:val="Lijstalinea"/>
              <w:numPr>
                <w:ilvl w:val="0"/>
                <w:numId w:val="7"/>
              </w:numPr>
              <w:rPr>
                <w:rFonts w:cstheme="minorHAnsi"/>
                <w:i/>
                <w:sz w:val="18"/>
                <w:szCs w:val="18"/>
              </w:rPr>
            </w:pPr>
            <w:r>
              <w:rPr>
                <w:rFonts w:cstheme="minorHAnsi"/>
                <w:i/>
                <w:sz w:val="18"/>
                <w:szCs w:val="18"/>
              </w:rPr>
              <w:t xml:space="preserve">Arrangementen van </w:t>
            </w:r>
            <w:proofErr w:type="spellStart"/>
            <w:r w:rsidR="00D927A2">
              <w:rPr>
                <w:rFonts w:cstheme="minorHAnsi"/>
                <w:i/>
                <w:sz w:val="18"/>
                <w:szCs w:val="18"/>
              </w:rPr>
              <w:t>Auris</w:t>
            </w:r>
            <w:proofErr w:type="spellEnd"/>
            <w:r w:rsidR="00D927A2">
              <w:rPr>
                <w:rFonts w:cstheme="minorHAnsi"/>
                <w:i/>
                <w:sz w:val="18"/>
                <w:szCs w:val="18"/>
              </w:rPr>
              <w:t xml:space="preserve"> voor TOS </w:t>
            </w:r>
          </w:p>
          <w:p w14:paraId="12590D40" w14:textId="552FEA9B" w:rsidR="00D927A2" w:rsidRDefault="00D927A2" w:rsidP="00FB6638">
            <w:pPr>
              <w:pStyle w:val="Lijstalinea"/>
              <w:numPr>
                <w:ilvl w:val="0"/>
                <w:numId w:val="7"/>
              </w:numPr>
              <w:rPr>
                <w:rFonts w:cstheme="minorHAnsi"/>
                <w:i/>
                <w:sz w:val="18"/>
                <w:szCs w:val="18"/>
              </w:rPr>
            </w:pPr>
            <w:r>
              <w:rPr>
                <w:rFonts w:cstheme="minorHAnsi"/>
                <w:i/>
                <w:sz w:val="18"/>
                <w:szCs w:val="18"/>
              </w:rPr>
              <w:t>ASS</w:t>
            </w:r>
          </w:p>
          <w:p w14:paraId="56836A44" w14:textId="1E58A535" w:rsidR="00D927A2" w:rsidRPr="0057290B" w:rsidRDefault="0057290B" w:rsidP="0057290B">
            <w:pPr>
              <w:pStyle w:val="Lijstalinea"/>
              <w:numPr>
                <w:ilvl w:val="0"/>
                <w:numId w:val="7"/>
              </w:numPr>
              <w:rPr>
                <w:rFonts w:cstheme="minorHAnsi"/>
                <w:i/>
                <w:sz w:val="18"/>
                <w:szCs w:val="18"/>
              </w:rPr>
            </w:pPr>
            <w:r w:rsidRPr="0057290B">
              <w:rPr>
                <w:rFonts w:cstheme="minorHAnsi"/>
                <w:i/>
                <w:sz w:val="18"/>
                <w:szCs w:val="18"/>
              </w:rPr>
              <w:t xml:space="preserve">Inzetten van het programma </w:t>
            </w:r>
            <w:r w:rsidR="00742A66" w:rsidRPr="0057290B">
              <w:rPr>
                <w:rFonts w:cstheme="minorHAnsi"/>
                <w:i/>
                <w:sz w:val="18"/>
                <w:szCs w:val="18"/>
              </w:rPr>
              <w:t>Bouw</w:t>
            </w:r>
            <w:r w:rsidRPr="0057290B">
              <w:rPr>
                <w:rFonts w:cstheme="minorHAnsi"/>
                <w:i/>
                <w:sz w:val="18"/>
                <w:szCs w:val="18"/>
              </w:rPr>
              <w:t xml:space="preserve"> in groep 2, </w:t>
            </w:r>
            <w:r>
              <w:rPr>
                <w:rFonts w:cstheme="minorHAnsi"/>
                <w:i/>
                <w:sz w:val="18"/>
                <w:szCs w:val="18"/>
              </w:rPr>
              <w:t xml:space="preserve">3 </w:t>
            </w:r>
            <w:r w:rsidRPr="0057290B">
              <w:rPr>
                <w:rFonts w:cstheme="minorHAnsi"/>
                <w:i/>
                <w:sz w:val="18"/>
                <w:szCs w:val="18"/>
              </w:rPr>
              <w:t xml:space="preserve">en 4 ter ondersteuning van </w:t>
            </w:r>
            <w:r>
              <w:rPr>
                <w:rFonts w:cstheme="minorHAnsi"/>
                <w:i/>
                <w:sz w:val="18"/>
                <w:szCs w:val="18"/>
              </w:rPr>
              <w:t>het leren lezen</w:t>
            </w:r>
          </w:p>
          <w:p w14:paraId="5F0347B0" w14:textId="6C5E997E" w:rsidR="00C743D7" w:rsidRDefault="00C743D7" w:rsidP="00FB6638">
            <w:pPr>
              <w:pStyle w:val="Lijstalinea"/>
              <w:numPr>
                <w:ilvl w:val="0"/>
                <w:numId w:val="7"/>
              </w:numPr>
              <w:rPr>
                <w:rFonts w:cstheme="minorHAnsi"/>
                <w:i/>
                <w:sz w:val="18"/>
                <w:szCs w:val="18"/>
              </w:rPr>
            </w:pPr>
            <w:r>
              <w:rPr>
                <w:rFonts w:cstheme="minorHAnsi"/>
                <w:i/>
                <w:sz w:val="18"/>
                <w:szCs w:val="18"/>
              </w:rPr>
              <w:t xml:space="preserve">NT2 </w:t>
            </w:r>
            <w:r w:rsidR="0057290B">
              <w:rPr>
                <w:rFonts w:cstheme="minorHAnsi"/>
                <w:i/>
                <w:sz w:val="18"/>
                <w:szCs w:val="18"/>
              </w:rPr>
              <w:t>ondersteuning buiten de klas</w:t>
            </w:r>
          </w:p>
          <w:p w14:paraId="04336A51" w14:textId="31B9B88E" w:rsidR="0057290B" w:rsidRPr="00EB238C" w:rsidRDefault="0057290B" w:rsidP="00FB6638">
            <w:pPr>
              <w:pStyle w:val="Lijstalinea"/>
              <w:numPr>
                <w:ilvl w:val="0"/>
                <w:numId w:val="7"/>
              </w:numPr>
              <w:rPr>
                <w:rFonts w:cstheme="minorHAnsi"/>
                <w:i/>
                <w:sz w:val="18"/>
                <w:szCs w:val="18"/>
              </w:rPr>
            </w:pPr>
            <w:r>
              <w:rPr>
                <w:rFonts w:cstheme="minorHAnsi"/>
                <w:i/>
                <w:sz w:val="18"/>
                <w:szCs w:val="18"/>
              </w:rPr>
              <w:t>Inzetten van (groot) ouders, oud collega’s</w:t>
            </w:r>
          </w:p>
          <w:p w14:paraId="471F8E7E" w14:textId="77777777" w:rsidR="00451A0A" w:rsidRPr="00CF2880" w:rsidRDefault="00451A0A" w:rsidP="00451A0A">
            <w:pPr>
              <w:rPr>
                <w:rFonts w:cstheme="minorHAnsi"/>
                <w:sz w:val="18"/>
                <w:szCs w:val="18"/>
              </w:rPr>
            </w:pPr>
          </w:p>
          <w:p w14:paraId="268D775D" w14:textId="4DD1ACD2" w:rsidR="00451A0A" w:rsidRPr="00CF2880" w:rsidRDefault="003708EB" w:rsidP="00451A0A">
            <w:pPr>
              <w:rPr>
                <w:rFonts w:cstheme="minorHAnsi"/>
                <w:sz w:val="18"/>
                <w:szCs w:val="18"/>
              </w:rPr>
            </w:pPr>
            <w:r>
              <w:rPr>
                <w:rFonts w:cs="Arial"/>
                <w:i/>
                <w:sz w:val="18"/>
                <w:szCs w:val="18"/>
              </w:rPr>
              <w:t>Zie “Hoofdstuk 3</w:t>
            </w:r>
            <w:r w:rsidR="00451A0A" w:rsidRPr="00CF2880">
              <w:rPr>
                <w:rFonts w:cs="Arial"/>
                <w:i/>
                <w:sz w:val="18"/>
                <w:szCs w:val="18"/>
              </w:rPr>
              <w:t xml:space="preserve"> in o</w:t>
            </w:r>
            <w:r>
              <w:rPr>
                <w:rFonts w:cs="Arial"/>
                <w:i/>
                <w:sz w:val="18"/>
                <w:szCs w:val="18"/>
              </w:rPr>
              <w:t xml:space="preserve">nze </w:t>
            </w:r>
            <w:r w:rsidR="00451A0A" w:rsidRPr="00CF2880">
              <w:rPr>
                <w:rFonts w:cs="Arial"/>
                <w:i/>
                <w:sz w:val="18"/>
                <w:szCs w:val="18"/>
              </w:rPr>
              <w:t>schoolplan”</w:t>
            </w:r>
          </w:p>
        </w:tc>
        <w:tc>
          <w:tcPr>
            <w:tcW w:w="2977" w:type="dxa"/>
          </w:tcPr>
          <w:p w14:paraId="3477FB53" w14:textId="508C4A67" w:rsidR="00D82A8B" w:rsidRPr="00CF2880" w:rsidRDefault="00B26FFC" w:rsidP="008360BB">
            <w:pPr>
              <w:rPr>
                <w:rFonts w:cstheme="minorHAnsi"/>
                <w:sz w:val="18"/>
                <w:szCs w:val="18"/>
              </w:rPr>
            </w:pPr>
            <w:sdt>
              <w:sdtPr>
                <w:rPr>
                  <w:rFonts w:cstheme="minorHAnsi"/>
                  <w:sz w:val="18"/>
                  <w:szCs w:val="18"/>
                </w:rPr>
                <w:id w:val="422073569"/>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666CCB" w:rsidRPr="00CF2880">
              <w:rPr>
                <w:rFonts w:cstheme="minorHAnsi"/>
                <w:sz w:val="18"/>
                <w:szCs w:val="18"/>
              </w:rPr>
              <w:t xml:space="preserve"> </w:t>
            </w:r>
            <w:r w:rsidR="00D82A8B" w:rsidRPr="00CF2880">
              <w:rPr>
                <w:rFonts w:cstheme="minorHAnsi"/>
                <w:sz w:val="18"/>
                <w:szCs w:val="18"/>
              </w:rPr>
              <w:t>Onderwijs</w:t>
            </w:r>
            <w:r w:rsidR="00666CCB" w:rsidRPr="00CF2880">
              <w:rPr>
                <w:rFonts w:cstheme="minorHAnsi"/>
                <w:sz w:val="18"/>
                <w:szCs w:val="18"/>
              </w:rPr>
              <w:t>o</w:t>
            </w:r>
            <w:r w:rsidR="00D82A8B" w:rsidRPr="00CF2880">
              <w:rPr>
                <w:rFonts w:cstheme="minorHAnsi"/>
                <w:sz w:val="18"/>
                <w:szCs w:val="18"/>
              </w:rPr>
              <w:t>ndersteuner</w:t>
            </w:r>
          </w:p>
          <w:p w14:paraId="58EB2EDD" w14:textId="2F1507FA" w:rsidR="008360BB" w:rsidRPr="00CF2880" w:rsidRDefault="00B26FFC" w:rsidP="008360BB">
            <w:pPr>
              <w:rPr>
                <w:rFonts w:cstheme="minorHAnsi"/>
                <w:sz w:val="18"/>
                <w:szCs w:val="18"/>
              </w:rPr>
            </w:pPr>
            <w:sdt>
              <w:sdtPr>
                <w:rPr>
                  <w:rFonts w:cstheme="minorHAnsi"/>
                  <w:sz w:val="18"/>
                  <w:szCs w:val="18"/>
                </w:rPr>
                <w:id w:val="-975217925"/>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8360BB" w:rsidRPr="00CF2880">
              <w:rPr>
                <w:rFonts w:cstheme="minorHAnsi"/>
                <w:sz w:val="18"/>
                <w:szCs w:val="18"/>
              </w:rPr>
              <w:t xml:space="preserve"> Onderwijsspecialist</w:t>
            </w:r>
          </w:p>
          <w:p w14:paraId="6759DE46" w14:textId="4C2D15F0" w:rsidR="00974BA7" w:rsidRPr="00CF2880" w:rsidRDefault="00B26FFC" w:rsidP="00974BA7">
            <w:pPr>
              <w:rPr>
                <w:rFonts w:cstheme="minorHAnsi"/>
                <w:sz w:val="18"/>
                <w:szCs w:val="18"/>
              </w:rPr>
            </w:pPr>
            <w:sdt>
              <w:sdtPr>
                <w:rPr>
                  <w:rFonts w:cstheme="minorHAnsi"/>
                  <w:sz w:val="18"/>
                  <w:szCs w:val="18"/>
                </w:rPr>
                <w:id w:val="-1719962774"/>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666CCB" w:rsidRPr="00CF2880">
              <w:rPr>
                <w:rFonts w:cstheme="minorHAnsi"/>
                <w:sz w:val="18"/>
                <w:szCs w:val="18"/>
              </w:rPr>
              <w:t xml:space="preserve"> </w:t>
            </w:r>
            <w:r w:rsidR="00974BA7" w:rsidRPr="00CF2880">
              <w:rPr>
                <w:rFonts w:cstheme="minorHAnsi"/>
                <w:sz w:val="18"/>
                <w:szCs w:val="18"/>
              </w:rPr>
              <w:t>JGT</w:t>
            </w:r>
          </w:p>
          <w:p w14:paraId="7DB10AFA" w14:textId="27E157C3" w:rsidR="00974BA7" w:rsidRPr="00CF2880" w:rsidRDefault="00B26FFC" w:rsidP="00974BA7">
            <w:pPr>
              <w:rPr>
                <w:rFonts w:cstheme="minorHAnsi"/>
                <w:sz w:val="18"/>
                <w:szCs w:val="18"/>
              </w:rPr>
            </w:pPr>
            <w:sdt>
              <w:sdtPr>
                <w:rPr>
                  <w:rFonts w:cstheme="minorHAnsi"/>
                  <w:sz w:val="18"/>
                  <w:szCs w:val="18"/>
                </w:rPr>
                <w:id w:val="709146541"/>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974BA7" w:rsidRPr="00CF2880">
              <w:rPr>
                <w:rFonts w:cstheme="minorHAnsi"/>
                <w:sz w:val="18"/>
                <w:szCs w:val="18"/>
              </w:rPr>
              <w:t xml:space="preserve"> Maatschappelijk werker</w:t>
            </w:r>
          </w:p>
          <w:p w14:paraId="40EB5F84" w14:textId="7D884A48" w:rsidR="001649CC" w:rsidRPr="00CF2880" w:rsidRDefault="00B26FFC" w:rsidP="001649CC">
            <w:pPr>
              <w:rPr>
                <w:rFonts w:cstheme="minorHAnsi"/>
                <w:sz w:val="18"/>
                <w:szCs w:val="18"/>
              </w:rPr>
            </w:pPr>
            <w:sdt>
              <w:sdtPr>
                <w:rPr>
                  <w:rFonts w:cstheme="minorHAnsi"/>
                  <w:sz w:val="18"/>
                  <w:szCs w:val="18"/>
                </w:rPr>
                <w:id w:val="-472675573"/>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1649CC" w:rsidRPr="00CF2880">
              <w:rPr>
                <w:rFonts w:cstheme="minorHAnsi"/>
                <w:sz w:val="18"/>
                <w:szCs w:val="18"/>
              </w:rPr>
              <w:t xml:space="preserve"> Gedragsdeskundige</w:t>
            </w:r>
          </w:p>
          <w:p w14:paraId="20BC1CC7" w14:textId="5DB5AA4F" w:rsidR="001649CC" w:rsidRPr="00CF2880" w:rsidRDefault="00B26FFC" w:rsidP="001649CC">
            <w:pPr>
              <w:rPr>
                <w:rFonts w:cstheme="minorHAnsi"/>
                <w:sz w:val="18"/>
                <w:szCs w:val="18"/>
              </w:rPr>
            </w:pPr>
            <w:sdt>
              <w:sdtPr>
                <w:rPr>
                  <w:rFonts w:cstheme="minorHAnsi"/>
                  <w:sz w:val="18"/>
                  <w:szCs w:val="18"/>
                </w:rPr>
                <w:id w:val="870192227"/>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1649CC" w:rsidRPr="00CF2880">
              <w:rPr>
                <w:rFonts w:cstheme="minorHAnsi"/>
                <w:sz w:val="18"/>
                <w:szCs w:val="18"/>
              </w:rPr>
              <w:t xml:space="preserve"> GGZ</w:t>
            </w:r>
          </w:p>
          <w:p w14:paraId="6BA8BF41" w14:textId="25C56527" w:rsidR="001649CC" w:rsidRPr="00CF2880" w:rsidRDefault="00B26FFC" w:rsidP="001649CC">
            <w:pPr>
              <w:rPr>
                <w:rFonts w:cstheme="minorHAnsi"/>
                <w:sz w:val="18"/>
                <w:szCs w:val="18"/>
              </w:rPr>
            </w:pPr>
            <w:sdt>
              <w:sdtPr>
                <w:rPr>
                  <w:rFonts w:cstheme="minorHAnsi"/>
                  <w:sz w:val="18"/>
                  <w:szCs w:val="18"/>
                </w:rPr>
                <w:id w:val="-4750060"/>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1649CC" w:rsidRPr="00CF2880">
              <w:rPr>
                <w:rFonts w:cstheme="minorHAnsi"/>
                <w:sz w:val="18"/>
                <w:szCs w:val="18"/>
              </w:rPr>
              <w:t xml:space="preserve"> Jeugdarts/</w:t>
            </w:r>
            <w:proofErr w:type="spellStart"/>
            <w:r w:rsidR="001649CC" w:rsidRPr="00CF2880">
              <w:rPr>
                <w:rFonts w:cstheme="minorHAnsi"/>
                <w:sz w:val="18"/>
                <w:szCs w:val="18"/>
              </w:rPr>
              <w:t>Jeugdverpleegk</w:t>
            </w:r>
            <w:proofErr w:type="spellEnd"/>
          </w:p>
          <w:p w14:paraId="3445DC96" w14:textId="70C38F98" w:rsidR="00666CCB" w:rsidRPr="00CF2880" w:rsidRDefault="00B26FFC" w:rsidP="00666CCB">
            <w:pPr>
              <w:rPr>
                <w:rFonts w:cstheme="minorHAnsi"/>
                <w:sz w:val="18"/>
                <w:szCs w:val="18"/>
              </w:rPr>
            </w:pPr>
            <w:sdt>
              <w:sdtPr>
                <w:rPr>
                  <w:rFonts w:cstheme="minorHAnsi"/>
                  <w:sz w:val="18"/>
                  <w:szCs w:val="18"/>
                </w:rPr>
                <w:id w:val="-1373996103"/>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666CCB" w:rsidRPr="00CF2880">
              <w:rPr>
                <w:rFonts w:cstheme="minorHAnsi"/>
                <w:sz w:val="18"/>
                <w:szCs w:val="18"/>
              </w:rPr>
              <w:t xml:space="preserve"> Fysiotherapie</w:t>
            </w:r>
          </w:p>
          <w:p w14:paraId="0C1A2BDE" w14:textId="5DE7BF78" w:rsidR="00666CCB" w:rsidRPr="00CF2880" w:rsidRDefault="00B26FFC" w:rsidP="00666CCB">
            <w:pPr>
              <w:rPr>
                <w:rFonts w:cstheme="minorHAnsi"/>
                <w:sz w:val="18"/>
                <w:szCs w:val="18"/>
              </w:rPr>
            </w:pPr>
            <w:sdt>
              <w:sdtPr>
                <w:rPr>
                  <w:rFonts w:cstheme="minorHAnsi"/>
                  <w:sz w:val="18"/>
                  <w:szCs w:val="18"/>
                </w:rPr>
                <w:id w:val="222333616"/>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666CCB" w:rsidRPr="00CF2880">
              <w:rPr>
                <w:rFonts w:cstheme="minorHAnsi"/>
                <w:sz w:val="18"/>
                <w:szCs w:val="18"/>
              </w:rPr>
              <w:t xml:space="preserve"> Logopedist</w:t>
            </w:r>
          </w:p>
          <w:p w14:paraId="63119C5E" w14:textId="5D9BE3D9" w:rsidR="00666CCB" w:rsidRPr="00CF2880" w:rsidRDefault="00B26FFC" w:rsidP="00666CCB">
            <w:pPr>
              <w:rPr>
                <w:rFonts w:cstheme="minorHAnsi"/>
                <w:sz w:val="18"/>
                <w:szCs w:val="18"/>
              </w:rPr>
            </w:pPr>
            <w:sdt>
              <w:sdtPr>
                <w:rPr>
                  <w:rFonts w:cstheme="minorHAnsi"/>
                  <w:sz w:val="18"/>
                  <w:szCs w:val="18"/>
                </w:rPr>
                <w:id w:val="-689526864"/>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666CCB" w:rsidRPr="00CF2880">
              <w:rPr>
                <w:rFonts w:cstheme="minorHAnsi"/>
                <w:sz w:val="18"/>
                <w:szCs w:val="18"/>
              </w:rPr>
              <w:t xml:space="preserve"> Dyslexiespecialist</w:t>
            </w:r>
          </w:p>
          <w:p w14:paraId="35A8AF3F" w14:textId="25D216BF" w:rsidR="00666CCB" w:rsidRPr="00CF2880" w:rsidRDefault="00B26FFC" w:rsidP="00666CCB">
            <w:pPr>
              <w:rPr>
                <w:rFonts w:cstheme="minorHAnsi"/>
                <w:sz w:val="18"/>
                <w:szCs w:val="18"/>
              </w:rPr>
            </w:pPr>
            <w:sdt>
              <w:sdtPr>
                <w:rPr>
                  <w:rFonts w:cstheme="minorHAnsi"/>
                  <w:sz w:val="18"/>
                  <w:szCs w:val="18"/>
                </w:rPr>
                <w:id w:val="2033296301"/>
                <w14:checkbox>
                  <w14:checked w14:val="1"/>
                  <w14:checkedState w14:val="2612" w14:font="MS Gothic"/>
                  <w14:uncheckedState w14:val="2610" w14:font="MS Gothic"/>
                </w14:checkbox>
              </w:sdtPr>
              <w:sdtEndPr/>
              <w:sdtContent>
                <w:r w:rsidR="00273B4D">
                  <w:rPr>
                    <w:rFonts w:ascii="MS Gothic" w:eastAsia="MS Gothic" w:hAnsi="MS Gothic" w:cstheme="minorHAnsi" w:hint="eastAsia"/>
                    <w:sz w:val="18"/>
                    <w:szCs w:val="18"/>
                  </w:rPr>
                  <w:t>☒</w:t>
                </w:r>
              </w:sdtContent>
            </w:sdt>
            <w:r w:rsidR="00666CCB" w:rsidRPr="00CF2880">
              <w:rPr>
                <w:rFonts w:cstheme="minorHAnsi"/>
                <w:sz w:val="18"/>
                <w:szCs w:val="18"/>
              </w:rPr>
              <w:t xml:space="preserve"> Specialist dyscalculie</w:t>
            </w:r>
          </w:p>
          <w:p w14:paraId="5171C042" w14:textId="584E4A84" w:rsidR="008360BB" w:rsidRPr="00CF2880" w:rsidRDefault="00B26FFC" w:rsidP="008360BB">
            <w:pPr>
              <w:rPr>
                <w:rFonts w:cstheme="minorHAnsi"/>
                <w:sz w:val="18"/>
                <w:szCs w:val="18"/>
              </w:rPr>
            </w:pPr>
            <w:sdt>
              <w:sdtPr>
                <w:rPr>
                  <w:rFonts w:cstheme="minorHAnsi"/>
                  <w:sz w:val="18"/>
                  <w:szCs w:val="18"/>
                </w:rPr>
                <w:id w:val="-1759594324"/>
                <w14:checkbox>
                  <w14:checked w14:val="1"/>
                  <w14:checkedState w14:val="2612" w14:font="MS Gothic"/>
                  <w14:uncheckedState w14:val="2610" w14:font="MS Gothic"/>
                </w14:checkbox>
              </w:sdtPr>
              <w:sdtEndPr/>
              <w:sdtContent>
                <w:r w:rsidR="00273B4D">
                  <w:rPr>
                    <w:rFonts w:ascii="MS Gothic" w:eastAsia="MS Gothic" w:hAnsi="MS Gothic" w:cstheme="minorHAnsi" w:hint="eastAsia"/>
                    <w:sz w:val="18"/>
                    <w:szCs w:val="18"/>
                  </w:rPr>
                  <w:t>☒</w:t>
                </w:r>
              </w:sdtContent>
            </w:sdt>
            <w:r w:rsidR="008360BB" w:rsidRPr="00CF2880">
              <w:rPr>
                <w:rFonts w:cstheme="minorHAnsi"/>
                <w:sz w:val="18"/>
                <w:szCs w:val="18"/>
              </w:rPr>
              <w:t xml:space="preserve"> Orthopedagoog/Psycholoog</w:t>
            </w:r>
          </w:p>
          <w:p w14:paraId="27EBA48C" w14:textId="0D979DAC" w:rsidR="00BE35EC" w:rsidRPr="00CF2880" w:rsidRDefault="00B26FFC" w:rsidP="00BE35EC">
            <w:pPr>
              <w:rPr>
                <w:rFonts w:cstheme="minorHAnsi"/>
                <w:sz w:val="18"/>
                <w:szCs w:val="18"/>
              </w:rPr>
            </w:pPr>
            <w:sdt>
              <w:sdtPr>
                <w:rPr>
                  <w:rFonts w:cstheme="minorHAnsi"/>
                  <w:sz w:val="18"/>
                  <w:szCs w:val="18"/>
                </w:rPr>
                <w:id w:val="-1823649053"/>
                <w14:checkbox>
                  <w14:checked w14:val="1"/>
                  <w14:checkedState w14:val="2612" w14:font="MS Gothic"/>
                  <w14:uncheckedState w14:val="2610" w14:font="MS Gothic"/>
                </w14:checkbox>
              </w:sdtPr>
              <w:sdtEndPr/>
              <w:sdtContent>
                <w:r w:rsidR="002F1B62">
                  <w:rPr>
                    <w:rFonts w:ascii="MS Gothic" w:eastAsia="MS Gothic" w:hAnsi="MS Gothic" w:cstheme="minorHAnsi" w:hint="eastAsia"/>
                    <w:sz w:val="18"/>
                    <w:szCs w:val="18"/>
                  </w:rPr>
                  <w:t>☒</w:t>
                </w:r>
              </w:sdtContent>
            </w:sdt>
            <w:r w:rsidR="00BE35EC" w:rsidRPr="00CF2880">
              <w:rPr>
                <w:rFonts w:cstheme="minorHAnsi"/>
                <w:sz w:val="18"/>
                <w:szCs w:val="18"/>
              </w:rPr>
              <w:t xml:space="preserve"> </w:t>
            </w:r>
            <w:proofErr w:type="spellStart"/>
            <w:r w:rsidR="002F1B62">
              <w:rPr>
                <w:rFonts w:cstheme="minorHAnsi"/>
                <w:sz w:val="18"/>
                <w:szCs w:val="18"/>
              </w:rPr>
              <w:t>A</w:t>
            </w:r>
            <w:r w:rsidR="00C45827">
              <w:rPr>
                <w:rFonts w:cstheme="minorHAnsi"/>
                <w:sz w:val="18"/>
                <w:szCs w:val="18"/>
              </w:rPr>
              <w:t>uris</w:t>
            </w:r>
            <w:proofErr w:type="spellEnd"/>
            <w:r w:rsidR="00C45827">
              <w:rPr>
                <w:rFonts w:cstheme="minorHAnsi"/>
                <w:sz w:val="18"/>
                <w:szCs w:val="18"/>
              </w:rPr>
              <w:t xml:space="preserve"> </w:t>
            </w:r>
          </w:p>
          <w:p w14:paraId="161445EF" w14:textId="0A0EE405" w:rsidR="00BE35EC" w:rsidRPr="00CF2880" w:rsidRDefault="00B26FFC" w:rsidP="00BE35EC">
            <w:pPr>
              <w:rPr>
                <w:rFonts w:cstheme="minorHAnsi"/>
                <w:sz w:val="18"/>
                <w:szCs w:val="18"/>
              </w:rPr>
            </w:pPr>
            <w:sdt>
              <w:sdtPr>
                <w:rPr>
                  <w:rFonts w:cstheme="minorHAnsi"/>
                  <w:sz w:val="18"/>
                  <w:szCs w:val="18"/>
                </w:rPr>
                <w:id w:val="792409435"/>
                <w14:checkbox>
                  <w14:checked w14:val="1"/>
                  <w14:checkedState w14:val="2612" w14:font="MS Gothic"/>
                  <w14:uncheckedState w14:val="2610" w14:font="MS Gothic"/>
                </w14:checkbox>
              </w:sdtPr>
              <w:sdtEndPr/>
              <w:sdtContent>
                <w:r w:rsidR="000A716F">
                  <w:rPr>
                    <w:rFonts w:ascii="MS Gothic" w:eastAsia="MS Gothic" w:hAnsi="MS Gothic" w:cstheme="minorHAnsi" w:hint="eastAsia"/>
                    <w:sz w:val="18"/>
                    <w:szCs w:val="18"/>
                  </w:rPr>
                  <w:t>☒</w:t>
                </w:r>
              </w:sdtContent>
            </w:sdt>
            <w:r w:rsidR="00BE35EC" w:rsidRPr="00CF2880">
              <w:rPr>
                <w:rFonts w:cstheme="minorHAnsi"/>
                <w:sz w:val="18"/>
                <w:szCs w:val="18"/>
              </w:rPr>
              <w:t xml:space="preserve"> </w:t>
            </w:r>
            <w:r w:rsidR="000A716F">
              <w:rPr>
                <w:rFonts w:cstheme="minorHAnsi"/>
                <w:sz w:val="18"/>
                <w:szCs w:val="18"/>
              </w:rPr>
              <w:t>Spaans</w:t>
            </w:r>
          </w:p>
          <w:p w14:paraId="22CBA8B5" w14:textId="77777777" w:rsidR="00BE35EC" w:rsidRPr="00CF2880" w:rsidRDefault="00B26FFC" w:rsidP="00BE35EC">
            <w:pPr>
              <w:rPr>
                <w:rFonts w:cstheme="minorHAnsi"/>
                <w:sz w:val="18"/>
                <w:szCs w:val="18"/>
              </w:rPr>
            </w:pPr>
            <w:sdt>
              <w:sdtPr>
                <w:rPr>
                  <w:rFonts w:cstheme="minorHAnsi"/>
                  <w:sz w:val="18"/>
                  <w:szCs w:val="18"/>
                </w:rPr>
                <w:id w:val="579332507"/>
                <w14:checkbox>
                  <w14:checked w14:val="0"/>
                  <w14:checkedState w14:val="2612" w14:font="MS Gothic"/>
                  <w14:uncheckedState w14:val="2610" w14:font="MS Gothic"/>
                </w14:checkbox>
              </w:sdtPr>
              <w:sdtEndPr/>
              <w:sdtContent>
                <w:r w:rsidR="00BE35EC" w:rsidRPr="00CF2880">
                  <w:rPr>
                    <w:rFonts w:ascii="Segoe UI Symbol" w:eastAsia="MS Gothic" w:hAnsi="Segoe UI Symbol" w:cs="Segoe UI Symbol"/>
                    <w:sz w:val="18"/>
                    <w:szCs w:val="18"/>
                  </w:rPr>
                  <w:t>☐</w:t>
                </w:r>
              </w:sdtContent>
            </w:sdt>
            <w:r w:rsidR="00BE35EC" w:rsidRPr="00CF2880">
              <w:rPr>
                <w:rFonts w:cstheme="minorHAnsi"/>
                <w:sz w:val="18"/>
                <w:szCs w:val="18"/>
              </w:rPr>
              <w:t xml:space="preserve"> ..</w:t>
            </w:r>
          </w:p>
          <w:p w14:paraId="7D6EF6DA" w14:textId="77777777" w:rsidR="00BE35EC" w:rsidRPr="00CF2880" w:rsidRDefault="00B26FFC" w:rsidP="00BE35EC">
            <w:pPr>
              <w:rPr>
                <w:rFonts w:cstheme="minorHAnsi"/>
                <w:sz w:val="18"/>
                <w:szCs w:val="18"/>
              </w:rPr>
            </w:pPr>
            <w:sdt>
              <w:sdtPr>
                <w:rPr>
                  <w:rFonts w:cstheme="minorHAnsi"/>
                  <w:sz w:val="18"/>
                  <w:szCs w:val="18"/>
                </w:rPr>
                <w:id w:val="-1198540655"/>
                <w14:checkbox>
                  <w14:checked w14:val="0"/>
                  <w14:checkedState w14:val="2612" w14:font="MS Gothic"/>
                  <w14:uncheckedState w14:val="2610" w14:font="MS Gothic"/>
                </w14:checkbox>
              </w:sdtPr>
              <w:sdtEndPr/>
              <w:sdtContent>
                <w:r w:rsidR="00BE35EC" w:rsidRPr="00CF2880">
                  <w:rPr>
                    <w:rFonts w:ascii="Segoe UI Symbol" w:eastAsia="MS Gothic" w:hAnsi="Segoe UI Symbol" w:cs="Segoe UI Symbol"/>
                    <w:sz w:val="18"/>
                    <w:szCs w:val="18"/>
                  </w:rPr>
                  <w:t>☐</w:t>
                </w:r>
              </w:sdtContent>
            </w:sdt>
            <w:r w:rsidR="00BE35EC" w:rsidRPr="00CF2880">
              <w:rPr>
                <w:rFonts w:cstheme="minorHAnsi"/>
                <w:sz w:val="18"/>
                <w:szCs w:val="18"/>
              </w:rPr>
              <w:t xml:space="preserve"> ..</w:t>
            </w:r>
          </w:p>
          <w:p w14:paraId="26E870C0" w14:textId="78230FC6" w:rsidR="00752513" w:rsidRPr="00CF2880" w:rsidRDefault="00752513" w:rsidP="00666CCB">
            <w:pPr>
              <w:rPr>
                <w:rFonts w:cstheme="minorHAnsi"/>
                <w:sz w:val="18"/>
                <w:szCs w:val="18"/>
              </w:rPr>
            </w:pPr>
          </w:p>
        </w:tc>
        <w:tc>
          <w:tcPr>
            <w:tcW w:w="2835" w:type="dxa"/>
          </w:tcPr>
          <w:p w14:paraId="5A6FAE24" w14:textId="324C86CA" w:rsidR="00E93F0F" w:rsidRPr="00CF2880" w:rsidRDefault="00B26FFC" w:rsidP="00E93F0F">
            <w:pPr>
              <w:rPr>
                <w:rFonts w:cstheme="minorHAnsi"/>
                <w:sz w:val="18"/>
                <w:szCs w:val="18"/>
              </w:rPr>
            </w:pPr>
            <w:sdt>
              <w:sdtPr>
                <w:rPr>
                  <w:rFonts w:cstheme="minorHAnsi"/>
                  <w:sz w:val="18"/>
                  <w:szCs w:val="18"/>
                </w:rPr>
                <w:id w:val="552356208"/>
                <w14:checkbox>
                  <w14:checked w14:val="1"/>
                  <w14:checkedState w14:val="2612" w14:font="MS Gothic"/>
                  <w14:uncheckedState w14:val="2610" w14:font="MS Gothic"/>
                </w14:checkbox>
              </w:sdtPr>
              <w:sdtEndPr/>
              <w:sdtContent>
                <w:r w:rsidR="00273B4D">
                  <w:rPr>
                    <w:rFonts w:ascii="MS Gothic" w:eastAsia="MS Gothic" w:hAnsi="MS Gothic" w:cstheme="minorHAnsi" w:hint="eastAsia"/>
                    <w:sz w:val="18"/>
                    <w:szCs w:val="18"/>
                  </w:rPr>
                  <w:t>☒</w:t>
                </w:r>
              </w:sdtContent>
            </w:sdt>
            <w:r w:rsidR="00E93F0F" w:rsidRPr="00CF2880">
              <w:rPr>
                <w:rFonts w:cstheme="minorHAnsi"/>
                <w:sz w:val="18"/>
                <w:szCs w:val="18"/>
              </w:rPr>
              <w:t xml:space="preserve"> Logopedie</w:t>
            </w:r>
          </w:p>
          <w:p w14:paraId="09787A77" w14:textId="77777777" w:rsidR="00E93F0F" w:rsidRPr="00CF2880" w:rsidRDefault="00B26FFC" w:rsidP="00E93F0F">
            <w:pPr>
              <w:rPr>
                <w:rFonts w:cstheme="minorHAnsi"/>
                <w:sz w:val="18"/>
                <w:szCs w:val="18"/>
              </w:rPr>
            </w:pPr>
            <w:sdt>
              <w:sdtPr>
                <w:rPr>
                  <w:rFonts w:cstheme="minorHAnsi"/>
                  <w:sz w:val="18"/>
                  <w:szCs w:val="18"/>
                </w:rPr>
                <w:id w:val="-1493643191"/>
                <w14:checkbox>
                  <w14:checked w14:val="0"/>
                  <w14:checkedState w14:val="2612" w14:font="MS Gothic"/>
                  <w14:uncheckedState w14:val="2610" w14:font="MS Gothic"/>
                </w14:checkbox>
              </w:sdtPr>
              <w:sdtEndPr/>
              <w:sdtContent>
                <w:r w:rsidR="00E93F0F" w:rsidRPr="00CF2880">
                  <w:rPr>
                    <w:rFonts w:ascii="Segoe UI Symbol" w:eastAsia="MS Gothic" w:hAnsi="Segoe UI Symbol" w:cs="Segoe UI Symbol"/>
                    <w:sz w:val="18"/>
                    <w:szCs w:val="18"/>
                  </w:rPr>
                  <w:t>☐</w:t>
                </w:r>
              </w:sdtContent>
            </w:sdt>
            <w:r w:rsidR="00E93F0F" w:rsidRPr="00CF2880">
              <w:rPr>
                <w:rFonts w:cstheme="minorHAnsi"/>
                <w:sz w:val="18"/>
                <w:szCs w:val="18"/>
              </w:rPr>
              <w:t xml:space="preserve"> </w:t>
            </w:r>
            <w:proofErr w:type="spellStart"/>
            <w:r w:rsidR="00E93F0F" w:rsidRPr="00CF2880">
              <w:rPr>
                <w:rFonts w:cstheme="minorHAnsi"/>
                <w:sz w:val="18"/>
                <w:szCs w:val="18"/>
              </w:rPr>
              <w:t>Sova</w:t>
            </w:r>
            <w:proofErr w:type="spellEnd"/>
            <w:r w:rsidR="00E93F0F" w:rsidRPr="00CF2880">
              <w:rPr>
                <w:rFonts w:cstheme="minorHAnsi"/>
                <w:sz w:val="18"/>
                <w:szCs w:val="18"/>
              </w:rPr>
              <w:t xml:space="preserve"> training</w:t>
            </w:r>
          </w:p>
          <w:p w14:paraId="6DFEE378" w14:textId="189D7972" w:rsidR="00E93F0F" w:rsidRPr="00CF2880" w:rsidRDefault="00B26FFC" w:rsidP="00E93F0F">
            <w:pPr>
              <w:rPr>
                <w:rFonts w:cstheme="minorHAnsi"/>
                <w:sz w:val="18"/>
                <w:szCs w:val="18"/>
              </w:rPr>
            </w:pPr>
            <w:sdt>
              <w:sdtPr>
                <w:rPr>
                  <w:rFonts w:cstheme="minorHAnsi"/>
                  <w:sz w:val="18"/>
                  <w:szCs w:val="18"/>
                </w:rPr>
                <w:id w:val="-183364111"/>
                <w14:checkbox>
                  <w14:checked w14:val="1"/>
                  <w14:checkedState w14:val="2612" w14:font="MS Gothic"/>
                  <w14:uncheckedState w14:val="2610" w14:font="MS Gothic"/>
                </w14:checkbox>
              </w:sdtPr>
              <w:sdtEndPr/>
              <w:sdtContent>
                <w:r w:rsidR="00273B4D">
                  <w:rPr>
                    <w:rFonts w:ascii="MS Gothic" w:eastAsia="MS Gothic" w:hAnsi="MS Gothic" w:cstheme="minorHAnsi" w:hint="eastAsia"/>
                    <w:sz w:val="18"/>
                    <w:szCs w:val="18"/>
                  </w:rPr>
                  <w:t>☒</w:t>
                </w:r>
              </w:sdtContent>
            </w:sdt>
            <w:r w:rsidR="00E93F0F" w:rsidRPr="00CF2880">
              <w:rPr>
                <w:rFonts w:cstheme="minorHAnsi"/>
                <w:sz w:val="18"/>
                <w:szCs w:val="18"/>
              </w:rPr>
              <w:t xml:space="preserve"> KWIK</w:t>
            </w:r>
          </w:p>
          <w:p w14:paraId="6669744B" w14:textId="56DAC2EA" w:rsidR="00E93F0F" w:rsidRPr="00CF2880" w:rsidRDefault="00B26FFC" w:rsidP="00E93F0F">
            <w:pPr>
              <w:rPr>
                <w:rFonts w:cstheme="minorHAnsi"/>
                <w:sz w:val="18"/>
                <w:szCs w:val="18"/>
              </w:rPr>
            </w:pPr>
            <w:sdt>
              <w:sdtPr>
                <w:rPr>
                  <w:rFonts w:cstheme="minorHAnsi"/>
                  <w:sz w:val="18"/>
                  <w:szCs w:val="18"/>
                </w:rPr>
                <w:id w:val="128454415"/>
                <w14:checkbox>
                  <w14:checked w14:val="1"/>
                  <w14:checkedState w14:val="2612" w14:font="MS Gothic"/>
                  <w14:uncheckedState w14:val="2610" w14:font="MS Gothic"/>
                </w14:checkbox>
              </w:sdtPr>
              <w:sdtEndPr/>
              <w:sdtContent>
                <w:r w:rsidR="00273B4D">
                  <w:rPr>
                    <w:rFonts w:ascii="MS Gothic" w:eastAsia="MS Gothic" w:hAnsi="MS Gothic" w:cstheme="minorHAnsi" w:hint="eastAsia"/>
                    <w:sz w:val="18"/>
                    <w:szCs w:val="18"/>
                  </w:rPr>
                  <w:t>☒</w:t>
                </w:r>
              </w:sdtContent>
            </w:sdt>
            <w:r w:rsidR="00E93F0F" w:rsidRPr="00CF2880">
              <w:rPr>
                <w:rFonts w:cstheme="minorHAnsi"/>
                <w:sz w:val="18"/>
                <w:szCs w:val="18"/>
              </w:rPr>
              <w:t xml:space="preserve"> Koele kikkertraining</w:t>
            </w:r>
          </w:p>
          <w:p w14:paraId="769F4B44" w14:textId="0AF157A0" w:rsidR="00E93F0F" w:rsidRPr="00CF2880" w:rsidRDefault="00B26FFC" w:rsidP="00E93F0F">
            <w:pPr>
              <w:rPr>
                <w:rFonts w:cstheme="minorHAnsi"/>
                <w:sz w:val="18"/>
                <w:szCs w:val="18"/>
              </w:rPr>
            </w:pPr>
            <w:sdt>
              <w:sdtPr>
                <w:rPr>
                  <w:rFonts w:cstheme="minorHAnsi"/>
                  <w:sz w:val="18"/>
                  <w:szCs w:val="18"/>
                </w:rPr>
                <w:id w:val="106711333"/>
                <w14:checkbox>
                  <w14:checked w14:val="1"/>
                  <w14:checkedState w14:val="2612" w14:font="MS Gothic"/>
                  <w14:uncheckedState w14:val="2610" w14:font="MS Gothic"/>
                </w14:checkbox>
              </w:sdtPr>
              <w:sdtEndPr/>
              <w:sdtContent>
                <w:r w:rsidR="00273B4D">
                  <w:rPr>
                    <w:rFonts w:ascii="MS Gothic" w:eastAsia="MS Gothic" w:hAnsi="MS Gothic" w:cstheme="minorHAnsi" w:hint="eastAsia"/>
                    <w:sz w:val="18"/>
                    <w:szCs w:val="18"/>
                  </w:rPr>
                  <w:t>☒</w:t>
                </w:r>
              </w:sdtContent>
            </w:sdt>
            <w:r w:rsidR="00E93F0F" w:rsidRPr="00CF2880">
              <w:rPr>
                <w:rFonts w:cstheme="minorHAnsi"/>
                <w:sz w:val="18"/>
                <w:szCs w:val="18"/>
              </w:rPr>
              <w:t xml:space="preserve"> Weerbaarheidstraining</w:t>
            </w:r>
          </w:p>
          <w:p w14:paraId="581770BA" w14:textId="77777777" w:rsidR="00E93F0F" w:rsidRPr="00CF2880" w:rsidRDefault="00B26FFC" w:rsidP="00E93F0F">
            <w:pPr>
              <w:rPr>
                <w:rFonts w:cstheme="minorHAnsi"/>
                <w:sz w:val="18"/>
                <w:szCs w:val="18"/>
              </w:rPr>
            </w:pPr>
            <w:sdt>
              <w:sdtPr>
                <w:rPr>
                  <w:rFonts w:cstheme="minorHAnsi"/>
                  <w:sz w:val="18"/>
                  <w:szCs w:val="18"/>
                </w:rPr>
                <w:id w:val="1210303586"/>
                <w14:checkbox>
                  <w14:checked w14:val="0"/>
                  <w14:checkedState w14:val="2612" w14:font="MS Gothic"/>
                  <w14:uncheckedState w14:val="2610" w14:font="MS Gothic"/>
                </w14:checkbox>
              </w:sdtPr>
              <w:sdtEndPr/>
              <w:sdtContent>
                <w:r w:rsidR="00E93F0F" w:rsidRPr="00CF2880">
                  <w:rPr>
                    <w:rFonts w:ascii="Segoe UI Symbol" w:eastAsia="MS Gothic" w:hAnsi="Segoe UI Symbol" w:cs="Segoe UI Symbol"/>
                    <w:sz w:val="18"/>
                    <w:szCs w:val="18"/>
                  </w:rPr>
                  <w:t>☐</w:t>
                </w:r>
              </w:sdtContent>
            </w:sdt>
            <w:r w:rsidR="00E93F0F" w:rsidRPr="00CF2880">
              <w:rPr>
                <w:rFonts w:cstheme="minorHAnsi"/>
                <w:sz w:val="18"/>
                <w:szCs w:val="18"/>
              </w:rPr>
              <w:t xml:space="preserve"> </w:t>
            </w:r>
            <w:proofErr w:type="spellStart"/>
            <w:r w:rsidR="00E93F0F" w:rsidRPr="00CF2880">
              <w:rPr>
                <w:rFonts w:cstheme="minorHAnsi"/>
                <w:sz w:val="18"/>
                <w:szCs w:val="18"/>
              </w:rPr>
              <w:t>Brusjes</w:t>
            </w:r>
            <w:proofErr w:type="spellEnd"/>
            <w:r w:rsidR="00E93F0F" w:rsidRPr="00CF2880">
              <w:rPr>
                <w:rFonts w:cstheme="minorHAnsi"/>
                <w:sz w:val="18"/>
                <w:szCs w:val="18"/>
              </w:rPr>
              <w:t>-groep</w:t>
            </w:r>
          </w:p>
          <w:p w14:paraId="164C87AF" w14:textId="77777777" w:rsidR="00E93F0F" w:rsidRPr="00CF2880" w:rsidRDefault="00B26FFC" w:rsidP="00E93F0F">
            <w:pPr>
              <w:rPr>
                <w:rFonts w:cstheme="minorHAnsi"/>
                <w:sz w:val="18"/>
                <w:szCs w:val="18"/>
              </w:rPr>
            </w:pPr>
            <w:sdt>
              <w:sdtPr>
                <w:rPr>
                  <w:rFonts w:cstheme="minorHAnsi"/>
                  <w:sz w:val="18"/>
                  <w:szCs w:val="18"/>
                </w:rPr>
                <w:id w:val="1449194435"/>
                <w14:checkbox>
                  <w14:checked w14:val="0"/>
                  <w14:checkedState w14:val="2612" w14:font="MS Gothic"/>
                  <w14:uncheckedState w14:val="2610" w14:font="MS Gothic"/>
                </w14:checkbox>
              </w:sdtPr>
              <w:sdtEndPr/>
              <w:sdtContent>
                <w:r w:rsidR="00E93F0F" w:rsidRPr="00CF2880">
                  <w:rPr>
                    <w:rFonts w:ascii="Segoe UI Symbol" w:eastAsia="MS Gothic" w:hAnsi="Segoe UI Symbol" w:cs="Segoe UI Symbol"/>
                    <w:sz w:val="18"/>
                    <w:szCs w:val="18"/>
                  </w:rPr>
                  <w:t>☐</w:t>
                </w:r>
              </w:sdtContent>
            </w:sdt>
            <w:r w:rsidR="00E93F0F" w:rsidRPr="00CF2880">
              <w:rPr>
                <w:rFonts w:cstheme="minorHAnsi"/>
                <w:sz w:val="18"/>
                <w:szCs w:val="18"/>
              </w:rPr>
              <w:t xml:space="preserve"> Dappere Dino training</w:t>
            </w:r>
          </w:p>
          <w:p w14:paraId="10FDFE92" w14:textId="77777777" w:rsidR="00E93F0F" w:rsidRPr="00CF2880" w:rsidRDefault="00B26FFC" w:rsidP="00E93F0F">
            <w:pPr>
              <w:rPr>
                <w:rFonts w:cstheme="minorHAnsi"/>
                <w:sz w:val="18"/>
                <w:szCs w:val="18"/>
              </w:rPr>
            </w:pPr>
            <w:sdt>
              <w:sdtPr>
                <w:rPr>
                  <w:rFonts w:cstheme="minorHAnsi"/>
                  <w:sz w:val="18"/>
                  <w:szCs w:val="18"/>
                </w:rPr>
                <w:id w:val="1400482306"/>
                <w14:checkbox>
                  <w14:checked w14:val="0"/>
                  <w14:checkedState w14:val="2612" w14:font="MS Gothic"/>
                  <w14:uncheckedState w14:val="2610" w14:font="MS Gothic"/>
                </w14:checkbox>
              </w:sdtPr>
              <w:sdtEndPr/>
              <w:sdtContent>
                <w:r w:rsidR="00E93F0F" w:rsidRPr="00CF2880">
                  <w:rPr>
                    <w:rFonts w:ascii="Segoe UI Symbol" w:eastAsia="MS Gothic" w:hAnsi="Segoe UI Symbol" w:cs="Segoe UI Symbol"/>
                    <w:sz w:val="18"/>
                    <w:szCs w:val="18"/>
                  </w:rPr>
                  <w:t>☐</w:t>
                </w:r>
              </w:sdtContent>
            </w:sdt>
            <w:r w:rsidR="00E93F0F" w:rsidRPr="00CF2880">
              <w:rPr>
                <w:rFonts w:cstheme="minorHAnsi"/>
                <w:sz w:val="18"/>
                <w:szCs w:val="18"/>
              </w:rPr>
              <w:t xml:space="preserve"> Grip op de groep</w:t>
            </w:r>
          </w:p>
          <w:p w14:paraId="721738D5" w14:textId="5143695B" w:rsidR="00A57DBD" w:rsidRPr="00CF2880" w:rsidRDefault="00B26FFC" w:rsidP="00E93F0F">
            <w:pPr>
              <w:rPr>
                <w:rFonts w:cstheme="minorHAnsi"/>
                <w:sz w:val="18"/>
                <w:szCs w:val="18"/>
              </w:rPr>
            </w:pPr>
            <w:sdt>
              <w:sdtPr>
                <w:rPr>
                  <w:rFonts w:cstheme="minorHAnsi"/>
                  <w:sz w:val="18"/>
                  <w:szCs w:val="18"/>
                </w:rPr>
                <w:id w:val="2017495016"/>
                <w14:checkbox>
                  <w14:checked w14:val="1"/>
                  <w14:checkedState w14:val="2612" w14:font="MS Gothic"/>
                  <w14:uncheckedState w14:val="2610" w14:font="MS Gothic"/>
                </w14:checkbox>
              </w:sdtPr>
              <w:sdtEndPr/>
              <w:sdtContent>
                <w:r w:rsidR="003708EB">
                  <w:rPr>
                    <w:rFonts w:ascii="MS Gothic" w:eastAsia="MS Gothic" w:hAnsi="MS Gothic" w:cstheme="minorHAnsi" w:hint="eastAsia"/>
                    <w:sz w:val="18"/>
                    <w:szCs w:val="18"/>
                  </w:rPr>
                  <w:t>☒</w:t>
                </w:r>
              </w:sdtContent>
            </w:sdt>
            <w:r w:rsidR="00B46393" w:rsidRPr="00CF2880">
              <w:rPr>
                <w:rFonts w:cstheme="minorHAnsi"/>
                <w:sz w:val="18"/>
                <w:szCs w:val="18"/>
              </w:rPr>
              <w:t xml:space="preserve"> </w:t>
            </w:r>
            <w:r w:rsidR="00E93F0F" w:rsidRPr="00CF2880">
              <w:rPr>
                <w:rFonts w:cstheme="minorHAnsi"/>
                <w:sz w:val="18"/>
                <w:szCs w:val="18"/>
              </w:rPr>
              <w:t>Veiligheid</w:t>
            </w:r>
          </w:p>
          <w:p w14:paraId="1D5E6F6E" w14:textId="05ED6BD1" w:rsidR="00B46393" w:rsidRPr="00CF2880" w:rsidRDefault="00B26FFC" w:rsidP="00B46393">
            <w:pPr>
              <w:rPr>
                <w:rFonts w:cstheme="minorHAnsi"/>
                <w:sz w:val="18"/>
                <w:szCs w:val="18"/>
              </w:rPr>
            </w:pPr>
            <w:sdt>
              <w:sdtPr>
                <w:rPr>
                  <w:rFonts w:cstheme="minorHAnsi"/>
                  <w:sz w:val="18"/>
                  <w:szCs w:val="18"/>
                </w:rPr>
                <w:id w:val="-2669158"/>
                <w14:checkbox>
                  <w14:checked w14:val="1"/>
                  <w14:checkedState w14:val="2612" w14:font="MS Gothic"/>
                  <w14:uncheckedState w14:val="2610" w14:font="MS Gothic"/>
                </w14:checkbox>
              </w:sdtPr>
              <w:sdtEndPr/>
              <w:sdtContent>
                <w:r w:rsidR="003708EB">
                  <w:rPr>
                    <w:rFonts w:ascii="MS Gothic" w:eastAsia="MS Gothic" w:hAnsi="MS Gothic" w:cstheme="minorHAnsi" w:hint="eastAsia"/>
                    <w:sz w:val="18"/>
                    <w:szCs w:val="18"/>
                  </w:rPr>
                  <w:t>☒</w:t>
                </w:r>
              </w:sdtContent>
            </w:sdt>
            <w:r w:rsidR="003708EB">
              <w:rPr>
                <w:rFonts w:cstheme="minorHAnsi"/>
                <w:sz w:val="18"/>
                <w:szCs w:val="18"/>
              </w:rPr>
              <w:t xml:space="preserve"> School op Seef</w:t>
            </w:r>
          </w:p>
          <w:p w14:paraId="4AE58BCD" w14:textId="77777777" w:rsidR="00B46393" w:rsidRPr="00CF2880" w:rsidRDefault="00B26FFC" w:rsidP="00B46393">
            <w:pPr>
              <w:rPr>
                <w:rFonts w:cstheme="minorHAnsi"/>
                <w:sz w:val="18"/>
                <w:szCs w:val="18"/>
              </w:rPr>
            </w:pPr>
            <w:sdt>
              <w:sdtPr>
                <w:rPr>
                  <w:rFonts w:cstheme="minorHAnsi"/>
                  <w:sz w:val="18"/>
                  <w:szCs w:val="18"/>
                </w:rPr>
                <w:id w:val="1853213380"/>
                <w14:checkbox>
                  <w14:checked w14:val="0"/>
                  <w14:checkedState w14:val="2612" w14:font="MS Gothic"/>
                  <w14:uncheckedState w14:val="2610" w14:font="MS Gothic"/>
                </w14:checkbox>
              </w:sdtPr>
              <w:sdtEndPr/>
              <w:sdtContent>
                <w:r w:rsidR="00B46393" w:rsidRPr="00CF2880">
                  <w:rPr>
                    <w:rFonts w:ascii="Segoe UI Symbol" w:eastAsia="MS Gothic" w:hAnsi="Segoe UI Symbol" w:cs="Segoe UI Symbol"/>
                    <w:sz w:val="18"/>
                    <w:szCs w:val="18"/>
                  </w:rPr>
                  <w:t>☐</w:t>
                </w:r>
              </w:sdtContent>
            </w:sdt>
            <w:r w:rsidR="00B46393" w:rsidRPr="00CF2880">
              <w:rPr>
                <w:rFonts w:cstheme="minorHAnsi"/>
                <w:sz w:val="18"/>
                <w:szCs w:val="18"/>
              </w:rPr>
              <w:t xml:space="preserve"> ..</w:t>
            </w:r>
          </w:p>
          <w:p w14:paraId="31B181F2" w14:textId="77777777" w:rsidR="00B46393" w:rsidRPr="00CF2880" w:rsidRDefault="00B26FFC" w:rsidP="00B46393">
            <w:pPr>
              <w:rPr>
                <w:rFonts w:cstheme="minorHAnsi"/>
                <w:sz w:val="18"/>
                <w:szCs w:val="18"/>
              </w:rPr>
            </w:pPr>
            <w:sdt>
              <w:sdtPr>
                <w:rPr>
                  <w:rFonts w:cstheme="minorHAnsi"/>
                  <w:sz w:val="18"/>
                  <w:szCs w:val="18"/>
                </w:rPr>
                <w:id w:val="-966664565"/>
                <w14:checkbox>
                  <w14:checked w14:val="0"/>
                  <w14:checkedState w14:val="2612" w14:font="MS Gothic"/>
                  <w14:uncheckedState w14:val="2610" w14:font="MS Gothic"/>
                </w14:checkbox>
              </w:sdtPr>
              <w:sdtEndPr/>
              <w:sdtContent>
                <w:r w:rsidR="00B46393" w:rsidRPr="00CF2880">
                  <w:rPr>
                    <w:rFonts w:ascii="Segoe UI Symbol" w:eastAsia="MS Gothic" w:hAnsi="Segoe UI Symbol" w:cs="Segoe UI Symbol"/>
                    <w:sz w:val="18"/>
                    <w:szCs w:val="18"/>
                  </w:rPr>
                  <w:t>☐</w:t>
                </w:r>
              </w:sdtContent>
            </w:sdt>
            <w:r w:rsidR="00B46393" w:rsidRPr="00CF2880">
              <w:rPr>
                <w:rFonts w:cstheme="minorHAnsi"/>
                <w:sz w:val="18"/>
                <w:szCs w:val="18"/>
              </w:rPr>
              <w:t xml:space="preserve"> ..</w:t>
            </w:r>
          </w:p>
          <w:p w14:paraId="01D2E241" w14:textId="77777777" w:rsidR="00B46393" w:rsidRPr="00CF2880" w:rsidRDefault="00B26FFC" w:rsidP="00B46393">
            <w:pPr>
              <w:rPr>
                <w:rFonts w:cstheme="minorHAnsi"/>
                <w:sz w:val="18"/>
                <w:szCs w:val="18"/>
              </w:rPr>
            </w:pPr>
            <w:sdt>
              <w:sdtPr>
                <w:rPr>
                  <w:rFonts w:cstheme="minorHAnsi"/>
                  <w:sz w:val="18"/>
                  <w:szCs w:val="18"/>
                </w:rPr>
                <w:id w:val="-230310033"/>
                <w14:checkbox>
                  <w14:checked w14:val="0"/>
                  <w14:checkedState w14:val="2612" w14:font="MS Gothic"/>
                  <w14:uncheckedState w14:val="2610" w14:font="MS Gothic"/>
                </w14:checkbox>
              </w:sdtPr>
              <w:sdtEndPr/>
              <w:sdtContent>
                <w:r w:rsidR="00B46393" w:rsidRPr="00CF2880">
                  <w:rPr>
                    <w:rFonts w:ascii="Segoe UI Symbol" w:eastAsia="MS Gothic" w:hAnsi="Segoe UI Symbol" w:cs="Segoe UI Symbol"/>
                    <w:sz w:val="18"/>
                    <w:szCs w:val="18"/>
                  </w:rPr>
                  <w:t>☐</w:t>
                </w:r>
              </w:sdtContent>
            </w:sdt>
            <w:r w:rsidR="00B46393" w:rsidRPr="00CF2880">
              <w:rPr>
                <w:rFonts w:cstheme="minorHAnsi"/>
                <w:sz w:val="18"/>
                <w:szCs w:val="18"/>
              </w:rPr>
              <w:t xml:space="preserve"> ..</w:t>
            </w:r>
          </w:p>
          <w:p w14:paraId="31D35BB6" w14:textId="77777777" w:rsidR="00B46393" w:rsidRPr="00CF2880" w:rsidRDefault="00B26FFC" w:rsidP="00B46393">
            <w:pPr>
              <w:rPr>
                <w:rFonts w:cstheme="minorHAnsi"/>
                <w:sz w:val="18"/>
                <w:szCs w:val="18"/>
              </w:rPr>
            </w:pPr>
            <w:sdt>
              <w:sdtPr>
                <w:rPr>
                  <w:rFonts w:cstheme="minorHAnsi"/>
                  <w:sz w:val="18"/>
                  <w:szCs w:val="18"/>
                </w:rPr>
                <w:id w:val="612175187"/>
                <w14:checkbox>
                  <w14:checked w14:val="0"/>
                  <w14:checkedState w14:val="2612" w14:font="MS Gothic"/>
                  <w14:uncheckedState w14:val="2610" w14:font="MS Gothic"/>
                </w14:checkbox>
              </w:sdtPr>
              <w:sdtEndPr/>
              <w:sdtContent>
                <w:r w:rsidR="00B46393" w:rsidRPr="00CF2880">
                  <w:rPr>
                    <w:rFonts w:ascii="Segoe UI Symbol" w:eastAsia="MS Gothic" w:hAnsi="Segoe UI Symbol" w:cs="Segoe UI Symbol"/>
                    <w:sz w:val="18"/>
                    <w:szCs w:val="18"/>
                  </w:rPr>
                  <w:t>☐</w:t>
                </w:r>
              </w:sdtContent>
            </w:sdt>
            <w:r w:rsidR="00B46393" w:rsidRPr="00CF2880">
              <w:rPr>
                <w:rFonts w:cstheme="minorHAnsi"/>
                <w:sz w:val="18"/>
                <w:szCs w:val="18"/>
              </w:rPr>
              <w:t xml:space="preserve"> ..</w:t>
            </w:r>
          </w:p>
          <w:p w14:paraId="147210D7" w14:textId="77777777" w:rsidR="00B46393" w:rsidRPr="00CF2880" w:rsidRDefault="00B26FFC" w:rsidP="00B46393">
            <w:pPr>
              <w:rPr>
                <w:rFonts w:cstheme="minorHAnsi"/>
                <w:sz w:val="18"/>
                <w:szCs w:val="18"/>
              </w:rPr>
            </w:pPr>
            <w:sdt>
              <w:sdtPr>
                <w:rPr>
                  <w:rFonts w:cstheme="minorHAnsi"/>
                  <w:sz w:val="18"/>
                  <w:szCs w:val="18"/>
                </w:rPr>
                <w:id w:val="1805040171"/>
                <w14:checkbox>
                  <w14:checked w14:val="0"/>
                  <w14:checkedState w14:val="2612" w14:font="MS Gothic"/>
                  <w14:uncheckedState w14:val="2610" w14:font="MS Gothic"/>
                </w14:checkbox>
              </w:sdtPr>
              <w:sdtEndPr/>
              <w:sdtContent>
                <w:r w:rsidR="00B46393" w:rsidRPr="00CF2880">
                  <w:rPr>
                    <w:rFonts w:ascii="Segoe UI Symbol" w:eastAsia="MS Gothic" w:hAnsi="Segoe UI Symbol" w:cs="Segoe UI Symbol"/>
                    <w:sz w:val="18"/>
                    <w:szCs w:val="18"/>
                  </w:rPr>
                  <w:t>☐</w:t>
                </w:r>
              </w:sdtContent>
            </w:sdt>
            <w:r w:rsidR="00B46393" w:rsidRPr="00CF2880">
              <w:rPr>
                <w:rFonts w:cstheme="minorHAnsi"/>
                <w:sz w:val="18"/>
                <w:szCs w:val="18"/>
              </w:rPr>
              <w:t xml:space="preserve"> ..</w:t>
            </w:r>
          </w:p>
          <w:p w14:paraId="57AEC301" w14:textId="77777777" w:rsidR="00B46393" w:rsidRPr="00CF2880" w:rsidRDefault="00B26FFC" w:rsidP="00B46393">
            <w:pPr>
              <w:rPr>
                <w:rFonts w:cstheme="minorHAnsi"/>
                <w:sz w:val="18"/>
                <w:szCs w:val="18"/>
              </w:rPr>
            </w:pPr>
            <w:sdt>
              <w:sdtPr>
                <w:rPr>
                  <w:rFonts w:cstheme="minorHAnsi"/>
                  <w:sz w:val="18"/>
                  <w:szCs w:val="18"/>
                </w:rPr>
                <w:id w:val="1485500926"/>
                <w14:checkbox>
                  <w14:checked w14:val="0"/>
                  <w14:checkedState w14:val="2612" w14:font="MS Gothic"/>
                  <w14:uncheckedState w14:val="2610" w14:font="MS Gothic"/>
                </w14:checkbox>
              </w:sdtPr>
              <w:sdtEndPr/>
              <w:sdtContent>
                <w:r w:rsidR="00B46393" w:rsidRPr="00CF2880">
                  <w:rPr>
                    <w:rFonts w:ascii="Segoe UI Symbol" w:eastAsia="MS Gothic" w:hAnsi="Segoe UI Symbol" w:cs="Segoe UI Symbol"/>
                    <w:sz w:val="18"/>
                    <w:szCs w:val="18"/>
                  </w:rPr>
                  <w:t>☐</w:t>
                </w:r>
              </w:sdtContent>
            </w:sdt>
            <w:r w:rsidR="00B46393" w:rsidRPr="00CF2880">
              <w:rPr>
                <w:rFonts w:cstheme="minorHAnsi"/>
                <w:sz w:val="18"/>
                <w:szCs w:val="18"/>
              </w:rPr>
              <w:t xml:space="preserve"> ..</w:t>
            </w:r>
          </w:p>
          <w:p w14:paraId="670EA012" w14:textId="5887F036" w:rsidR="00B46393" w:rsidRPr="00CF2880" w:rsidRDefault="00B46393" w:rsidP="00E93F0F">
            <w:pPr>
              <w:rPr>
                <w:rFonts w:cstheme="minorHAnsi"/>
                <w:sz w:val="18"/>
                <w:szCs w:val="18"/>
              </w:rPr>
            </w:pPr>
          </w:p>
        </w:tc>
      </w:tr>
      <w:tr w:rsidR="00A57DBD" w:rsidRPr="004C02F7" w14:paraId="1BA721BF" w14:textId="77777777" w:rsidTr="1A860AF5">
        <w:tc>
          <w:tcPr>
            <w:tcW w:w="10627" w:type="dxa"/>
            <w:gridSpan w:val="3"/>
            <w:tcBorders>
              <w:bottom w:val="single" w:sz="4" w:space="0" w:color="auto"/>
            </w:tcBorders>
            <w:shd w:val="clear" w:color="auto" w:fill="6F7579"/>
          </w:tcPr>
          <w:p w14:paraId="702F3BD4" w14:textId="77777777" w:rsidR="00A57DBD" w:rsidRDefault="00A57DBD" w:rsidP="00FD17C2">
            <w:pPr>
              <w:rPr>
                <w:rFonts w:cstheme="minorHAnsi"/>
                <w:b/>
                <w:i/>
                <w:color w:val="FFFFFF" w:themeColor="background1"/>
                <w:sz w:val="20"/>
                <w:szCs w:val="20"/>
                <w:lang w:val="en-US"/>
              </w:rPr>
            </w:pPr>
            <w:proofErr w:type="spellStart"/>
            <w:r w:rsidRPr="00CE7779">
              <w:rPr>
                <w:rFonts w:cstheme="minorHAnsi"/>
                <w:b/>
                <w:i/>
                <w:color w:val="FFFFFF" w:themeColor="background1"/>
                <w:sz w:val="20"/>
                <w:szCs w:val="20"/>
                <w:lang w:val="en-US"/>
              </w:rPr>
              <w:t>Grenzen</w:t>
            </w:r>
            <w:proofErr w:type="spellEnd"/>
          </w:p>
          <w:p w14:paraId="291EBF8C" w14:textId="5C818745" w:rsidR="00674BC0" w:rsidRPr="004C02F7" w:rsidRDefault="00674BC0" w:rsidP="00FD17C2">
            <w:pPr>
              <w:rPr>
                <w:rFonts w:cstheme="minorHAnsi"/>
                <w:b/>
                <w:i/>
                <w:sz w:val="20"/>
                <w:szCs w:val="20"/>
                <w:lang w:val="en-US"/>
              </w:rPr>
            </w:pPr>
          </w:p>
        </w:tc>
      </w:tr>
      <w:tr w:rsidR="000D33F8" w:rsidRPr="004C02F7" w14:paraId="06A385FB" w14:textId="77777777" w:rsidTr="1A860AF5">
        <w:trPr>
          <w:trHeight w:hRule="exact" w:val="1134"/>
        </w:trPr>
        <w:tc>
          <w:tcPr>
            <w:tcW w:w="10627" w:type="dxa"/>
            <w:gridSpan w:val="3"/>
            <w:tcBorders>
              <w:bottom w:val="single" w:sz="4" w:space="0" w:color="auto"/>
            </w:tcBorders>
          </w:tcPr>
          <w:p w14:paraId="16F94A05" w14:textId="77777777" w:rsidR="0018138B" w:rsidRDefault="000D33F8" w:rsidP="0018138B">
            <w:pPr>
              <w:rPr>
                <w:rFonts w:cstheme="minorHAnsi"/>
                <w:sz w:val="18"/>
                <w:szCs w:val="18"/>
              </w:rPr>
            </w:pPr>
            <w:r w:rsidRPr="000D33F8">
              <w:rPr>
                <w:rFonts w:cstheme="minorHAnsi"/>
                <w:sz w:val="18"/>
                <w:szCs w:val="18"/>
              </w:rPr>
              <w:t>Komt de grens van aanvullende ondersteuning voor onze school in zicht dan gaan wij altijd in gesprek. Hierbij betrekken wij onderstaande aspecten:</w:t>
            </w:r>
            <w:r w:rsidR="001975CF">
              <w:rPr>
                <w:rFonts w:cstheme="minorHAnsi"/>
                <w:sz w:val="18"/>
                <w:szCs w:val="18"/>
              </w:rPr>
              <w:t xml:space="preserve"> </w:t>
            </w:r>
          </w:p>
          <w:p w14:paraId="6192855F" w14:textId="77777777" w:rsidR="00FB1DD2" w:rsidRDefault="00F45DD6" w:rsidP="0018138B">
            <w:pPr>
              <w:rPr>
                <w:rFonts w:cs="Arial"/>
                <w:sz w:val="18"/>
                <w:szCs w:val="18"/>
              </w:rPr>
            </w:pPr>
            <w:r>
              <w:rPr>
                <w:rFonts w:cs="Arial"/>
                <w:sz w:val="18"/>
                <w:szCs w:val="18"/>
              </w:rPr>
              <w:t>l</w:t>
            </w:r>
            <w:r w:rsidR="001975CF" w:rsidRPr="000B4904">
              <w:rPr>
                <w:rFonts w:cs="Arial"/>
                <w:sz w:val="18"/>
                <w:szCs w:val="18"/>
              </w:rPr>
              <w:t>eerstofaanbod</w:t>
            </w:r>
            <w:r w:rsidR="001975CF">
              <w:rPr>
                <w:rFonts w:cs="Arial"/>
                <w:sz w:val="18"/>
                <w:szCs w:val="18"/>
              </w:rPr>
              <w:t xml:space="preserve">; </w:t>
            </w:r>
            <w:r>
              <w:rPr>
                <w:rFonts w:cs="Arial"/>
                <w:sz w:val="18"/>
                <w:szCs w:val="18"/>
              </w:rPr>
              <w:t>o</w:t>
            </w:r>
            <w:r w:rsidR="001975CF" w:rsidRPr="000B4904">
              <w:rPr>
                <w:rFonts w:cs="Arial"/>
                <w:sz w:val="18"/>
                <w:szCs w:val="18"/>
              </w:rPr>
              <w:t>ntwikkeling</w:t>
            </w:r>
            <w:r>
              <w:rPr>
                <w:rFonts w:cs="Arial"/>
                <w:sz w:val="18"/>
                <w:szCs w:val="18"/>
              </w:rPr>
              <w:t>; r</w:t>
            </w:r>
            <w:r w:rsidR="001975CF" w:rsidRPr="000B4904">
              <w:rPr>
                <w:rFonts w:cs="Arial"/>
                <w:sz w:val="18"/>
                <w:szCs w:val="18"/>
              </w:rPr>
              <w:t>elaties &amp; interacties</w:t>
            </w:r>
            <w:r>
              <w:rPr>
                <w:rFonts w:cs="Arial"/>
                <w:sz w:val="18"/>
                <w:szCs w:val="18"/>
              </w:rPr>
              <w:t>; w</w:t>
            </w:r>
            <w:r w:rsidRPr="000B4904">
              <w:rPr>
                <w:rFonts w:cs="Arial"/>
                <w:sz w:val="18"/>
                <w:szCs w:val="18"/>
              </w:rPr>
              <w:t>elbevinden &amp; zelfbeeld</w:t>
            </w:r>
            <w:r>
              <w:rPr>
                <w:rFonts w:cs="Arial"/>
                <w:sz w:val="18"/>
                <w:szCs w:val="18"/>
              </w:rPr>
              <w:t>; p</w:t>
            </w:r>
            <w:r w:rsidRPr="000B4904">
              <w:rPr>
                <w:rFonts w:cs="Arial"/>
                <w:sz w:val="18"/>
                <w:szCs w:val="18"/>
              </w:rPr>
              <w:t>articipatie</w:t>
            </w:r>
            <w:r>
              <w:rPr>
                <w:rFonts w:cs="Arial"/>
                <w:sz w:val="18"/>
                <w:szCs w:val="18"/>
              </w:rPr>
              <w:t xml:space="preserve">; </w:t>
            </w:r>
            <w:r w:rsidR="0018138B">
              <w:rPr>
                <w:rFonts w:cs="Arial"/>
                <w:sz w:val="18"/>
                <w:szCs w:val="18"/>
              </w:rPr>
              <w:t>t</w:t>
            </w:r>
            <w:r w:rsidRPr="000B4904">
              <w:rPr>
                <w:rFonts w:cs="Arial"/>
                <w:sz w:val="18"/>
                <w:szCs w:val="18"/>
              </w:rPr>
              <w:t>ijd- &amp; aandachtverdeling</w:t>
            </w:r>
            <w:r w:rsidR="0018138B">
              <w:rPr>
                <w:rFonts w:cs="Arial"/>
                <w:sz w:val="18"/>
                <w:szCs w:val="18"/>
              </w:rPr>
              <w:t>; s</w:t>
            </w:r>
            <w:r w:rsidR="0018138B" w:rsidRPr="000B4904">
              <w:rPr>
                <w:rFonts w:cs="Arial"/>
                <w:sz w:val="18"/>
                <w:szCs w:val="18"/>
              </w:rPr>
              <w:t>amenwerking &amp; vertrouwen</w:t>
            </w:r>
            <w:r w:rsidR="0018138B">
              <w:rPr>
                <w:rFonts w:cs="Arial"/>
                <w:sz w:val="18"/>
                <w:szCs w:val="18"/>
              </w:rPr>
              <w:t>; v</w:t>
            </w:r>
            <w:r w:rsidR="0018138B" w:rsidRPr="000B4904">
              <w:rPr>
                <w:rFonts w:cs="Arial"/>
                <w:sz w:val="18"/>
                <w:szCs w:val="18"/>
              </w:rPr>
              <w:t>eiligheid</w:t>
            </w:r>
            <w:r w:rsidR="0018138B">
              <w:rPr>
                <w:rFonts w:cs="Arial"/>
                <w:sz w:val="18"/>
                <w:szCs w:val="18"/>
              </w:rPr>
              <w:t>; m</w:t>
            </w:r>
            <w:r w:rsidR="0018138B" w:rsidRPr="000B4904">
              <w:rPr>
                <w:rFonts w:cs="Arial"/>
                <w:sz w:val="18"/>
                <w:szCs w:val="18"/>
              </w:rPr>
              <w:t>edisch protocol</w:t>
            </w:r>
            <w:r w:rsidR="0018138B">
              <w:rPr>
                <w:rFonts w:cs="Arial"/>
                <w:sz w:val="18"/>
                <w:szCs w:val="18"/>
              </w:rPr>
              <w:t xml:space="preserve">; </w:t>
            </w:r>
            <w:r w:rsidR="00CF67CD">
              <w:rPr>
                <w:rFonts w:cs="Arial"/>
                <w:sz w:val="18"/>
                <w:szCs w:val="18"/>
              </w:rPr>
              <w:t>g</w:t>
            </w:r>
            <w:r w:rsidR="0018138B" w:rsidRPr="000B4904">
              <w:rPr>
                <w:rFonts w:cs="Arial"/>
                <w:sz w:val="18"/>
                <w:szCs w:val="18"/>
              </w:rPr>
              <w:t>ebouw &amp; technische aanpassingen</w:t>
            </w:r>
            <w:r w:rsidR="00CF67CD">
              <w:rPr>
                <w:rFonts w:cs="Arial"/>
                <w:sz w:val="18"/>
                <w:szCs w:val="18"/>
              </w:rPr>
              <w:t xml:space="preserve">. </w:t>
            </w:r>
          </w:p>
          <w:p w14:paraId="20E830C4" w14:textId="3903CB14" w:rsidR="000D33F8" w:rsidRPr="0010354F" w:rsidRDefault="00CF67CD" w:rsidP="0018138B">
            <w:pPr>
              <w:rPr>
                <w:rFonts w:cstheme="minorHAnsi"/>
                <w:i/>
                <w:sz w:val="20"/>
                <w:szCs w:val="20"/>
              </w:rPr>
            </w:pPr>
            <w:r w:rsidRPr="0010354F">
              <w:rPr>
                <w:rFonts w:cs="Arial"/>
                <w:i/>
                <w:sz w:val="18"/>
                <w:szCs w:val="18"/>
              </w:rPr>
              <w:t>Zie</w:t>
            </w:r>
            <w:r w:rsidR="00A00A5A" w:rsidRPr="0010354F">
              <w:rPr>
                <w:rFonts w:cs="Arial"/>
                <w:i/>
                <w:sz w:val="18"/>
                <w:szCs w:val="18"/>
              </w:rPr>
              <w:t xml:space="preserve"> “Grenzen in zicht voor passend onderwijs</w:t>
            </w:r>
            <w:r w:rsidR="00FB1DD2" w:rsidRPr="0010354F">
              <w:rPr>
                <w:rFonts w:cs="Arial"/>
                <w:i/>
                <w:sz w:val="18"/>
                <w:szCs w:val="18"/>
              </w:rPr>
              <w:t xml:space="preserve"> binnen onze school.”</w:t>
            </w:r>
          </w:p>
        </w:tc>
      </w:tr>
    </w:tbl>
    <w:p w14:paraId="380E4B7A" w14:textId="107134E2" w:rsidR="003F2118" w:rsidRDefault="003F2118" w:rsidP="000832B3">
      <w:pPr>
        <w:rPr>
          <w:rFonts w:cstheme="minorHAnsi"/>
          <w:sz w:val="20"/>
          <w:szCs w:val="20"/>
        </w:rPr>
      </w:pPr>
    </w:p>
    <w:p w14:paraId="309F54FC" w14:textId="308CFCF2" w:rsidR="005C6DD0" w:rsidRPr="00397087" w:rsidRDefault="005C6DD0" w:rsidP="005C6DD0">
      <w:pPr>
        <w:jc w:val="center"/>
        <w:rPr>
          <w:rFonts w:ascii="Arial" w:hAnsi="Arial" w:cs="Arial"/>
          <w:b/>
          <w:sz w:val="28"/>
          <w:szCs w:val="28"/>
        </w:rPr>
      </w:pPr>
      <w:r w:rsidRPr="00397087">
        <w:rPr>
          <w:rFonts w:ascii="Arial" w:hAnsi="Arial" w:cs="Arial"/>
          <w:b/>
          <w:sz w:val="28"/>
          <w:szCs w:val="28"/>
        </w:rPr>
        <w:t>Grenzen in zicht voor passend onderwijs</w:t>
      </w:r>
      <w:r w:rsidR="00461E1D">
        <w:rPr>
          <w:rFonts w:ascii="Arial" w:hAnsi="Arial" w:cs="Arial"/>
          <w:b/>
          <w:sz w:val="28"/>
          <w:szCs w:val="28"/>
        </w:rPr>
        <w:t xml:space="preserve"> binnen onze school</w:t>
      </w:r>
    </w:p>
    <w:p w14:paraId="6B8C1D56" w14:textId="77777777" w:rsidR="005C6DD0" w:rsidRDefault="005C6DD0" w:rsidP="005C6DD0">
      <w:pPr>
        <w:rPr>
          <w:rFonts w:ascii="Arial" w:hAnsi="Arial" w:cs="Arial"/>
        </w:rPr>
      </w:pPr>
    </w:p>
    <w:p w14:paraId="794E6B9E" w14:textId="77777777" w:rsidR="005C6DD0" w:rsidRDefault="005C6DD0" w:rsidP="005C6DD0">
      <w:pPr>
        <w:rPr>
          <w:rFonts w:ascii="Arial" w:hAnsi="Arial" w:cs="Arial"/>
        </w:rPr>
      </w:pPr>
      <w:r>
        <w:rPr>
          <w:rFonts w:ascii="Arial" w:hAnsi="Arial" w:cs="Arial"/>
        </w:rPr>
        <w:t xml:space="preserve">Als de vraag centraal staat: </w:t>
      </w:r>
      <w:r w:rsidRPr="00F41513">
        <w:rPr>
          <w:rFonts w:ascii="Arial" w:hAnsi="Arial" w:cs="Arial"/>
          <w:i/>
        </w:rPr>
        <w:t>is de grens voor het regulier onderwijs in zicht?</w:t>
      </w:r>
      <w:r>
        <w:rPr>
          <w:rFonts w:ascii="Arial" w:hAnsi="Arial" w:cs="Arial"/>
        </w:rPr>
        <w:t xml:space="preserve"> Dan kunnen een tiental aspecten die hierbij van belang zijn in de gesprekken de revue passeren. Ervaring en onderzoek leert, dat gesprekken die inhoudelijk betrekking hebben op deze aspecten er vaker toe leiden dat een besluit gezamenlijk met ouders gemaakt wordt en dat ouders en scholen minder vaak tegenover elkaar komen te staan bij deze moeilijke afweging (</w:t>
      </w:r>
      <w:proofErr w:type="spellStart"/>
      <w:r>
        <w:rPr>
          <w:rFonts w:ascii="Arial" w:hAnsi="Arial" w:cs="Arial"/>
        </w:rPr>
        <w:t>Daffodil</w:t>
      </w:r>
      <w:proofErr w:type="spellEnd"/>
      <w:r>
        <w:rPr>
          <w:rFonts w:ascii="Arial" w:hAnsi="Arial" w:cs="Arial"/>
        </w:rPr>
        <w:t>, 2013; De Vries &amp; Van Meersbergen, 2017).</w:t>
      </w:r>
    </w:p>
    <w:p w14:paraId="50838482" w14:textId="77777777" w:rsidR="005C6DD0" w:rsidRDefault="005C6DD0" w:rsidP="005C6DD0">
      <w:pPr>
        <w:rPr>
          <w:rFonts w:ascii="Arial" w:hAnsi="Arial" w:cs="Arial"/>
        </w:rPr>
      </w:pPr>
      <w:r>
        <w:rPr>
          <w:rFonts w:ascii="Arial" w:hAnsi="Arial" w:cs="Arial"/>
        </w:rPr>
        <w:lastRenderedPageBreak/>
        <w:t>Deze 10 aspecten zijn:</w:t>
      </w:r>
    </w:p>
    <w:p w14:paraId="607F4FA8" w14:textId="77777777" w:rsidR="005C6DD0" w:rsidRDefault="005C6DD0" w:rsidP="005C6DD0">
      <w:pPr>
        <w:rPr>
          <w:rFonts w:ascii="Arial" w:hAnsi="Arial" w:cs="Arial"/>
        </w:rPr>
      </w:pPr>
      <w:r w:rsidRPr="00F41513">
        <w:rPr>
          <w:rFonts w:ascii="Arial" w:hAnsi="Arial" w:cs="Arial"/>
          <w:b/>
        </w:rPr>
        <w:t>1:</w:t>
      </w:r>
      <w:r w:rsidRPr="00F41513">
        <w:rPr>
          <w:rFonts w:ascii="Arial" w:hAnsi="Arial" w:cs="Arial"/>
          <w:b/>
        </w:rPr>
        <w:tab/>
        <w:t>Leerstofaanbod:</w:t>
      </w:r>
      <w:r>
        <w:rPr>
          <w:rFonts w:ascii="Arial" w:hAnsi="Arial" w:cs="Arial"/>
        </w:rPr>
        <w:t xml:space="preserve"> is de school in staat het onderwijs te verzorgen dat passend is bij de onderwijsbehoefte van de leerling? Zijn curriculumaanpassingen voor de leerling te realiseren?</w:t>
      </w:r>
    </w:p>
    <w:p w14:paraId="0F1FD778" w14:textId="77777777" w:rsidR="005C6DD0" w:rsidRDefault="005C6DD0" w:rsidP="005C6DD0">
      <w:pPr>
        <w:rPr>
          <w:rFonts w:ascii="Arial" w:hAnsi="Arial" w:cs="Arial"/>
        </w:rPr>
      </w:pPr>
      <w:r w:rsidRPr="00F41513">
        <w:rPr>
          <w:rFonts w:ascii="Arial" w:hAnsi="Arial" w:cs="Arial"/>
          <w:b/>
        </w:rPr>
        <w:t>2:</w:t>
      </w:r>
      <w:r w:rsidRPr="00F41513">
        <w:rPr>
          <w:rFonts w:ascii="Arial" w:hAnsi="Arial" w:cs="Arial"/>
          <w:b/>
        </w:rPr>
        <w:tab/>
        <w:t>Ontwikkeling:</w:t>
      </w:r>
      <w:r>
        <w:rPr>
          <w:rFonts w:ascii="Arial" w:hAnsi="Arial" w:cs="Arial"/>
        </w:rPr>
        <w:t xml:space="preserve"> is er nog sprake van ontwikkeling bij de leerling, in de brede zin des </w:t>
      </w:r>
      <w:proofErr w:type="spellStart"/>
      <w:r>
        <w:rPr>
          <w:rFonts w:ascii="Arial" w:hAnsi="Arial" w:cs="Arial"/>
        </w:rPr>
        <w:t>woords</w:t>
      </w:r>
      <w:proofErr w:type="spellEnd"/>
      <w:r>
        <w:rPr>
          <w:rFonts w:ascii="Arial" w:hAnsi="Arial" w:cs="Arial"/>
        </w:rPr>
        <w:t>? Kan de school hier nog in voldoende mate toe bijdragen?</w:t>
      </w:r>
    </w:p>
    <w:p w14:paraId="5399DE99" w14:textId="77777777" w:rsidR="005C6DD0" w:rsidRDefault="005C6DD0" w:rsidP="005C6DD0">
      <w:pPr>
        <w:rPr>
          <w:rFonts w:ascii="Arial" w:hAnsi="Arial" w:cs="Arial"/>
        </w:rPr>
      </w:pPr>
      <w:r w:rsidRPr="00F41513">
        <w:rPr>
          <w:rFonts w:ascii="Arial" w:hAnsi="Arial" w:cs="Arial"/>
          <w:b/>
        </w:rPr>
        <w:t>3:</w:t>
      </w:r>
      <w:r w:rsidRPr="00F41513">
        <w:rPr>
          <w:rFonts w:ascii="Arial" w:hAnsi="Arial" w:cs="Arial"/>
          <w:b/>
        </w:rPr>
        <w:tab/>
        <w:t>Relaties &amp; interacties:</w:t>
      </w:r>
      <w:r>
        <w:rPr>
          <w:rFonts w:ascii="Arial" w:hAnsi="Arial" w:cs="Arial"/>
        </w:rPr>
        <w:t xml:space="preserve"> is er nog sprake van positieve relaties en interacties tussen de leerling en klasgenoten en tussen de leerling en de leerkracht en/of andere professionals binnen de school?</w:t>
      </w:r>
    </w:p>
    <w:p w14:paraId="50FD82C6" w14:textId="77777777" w:rsidR="005C6DD0" w:rsidRDefault="005C6DD0" w:rsidP="005C6DD0">
      <w:pPr>
        <w:rPr>
          <w:rFonts w:ascii="Arial" w:hAnsi="Arial" w:cs="Arial"/>
        </w:rPr>
      </w:pPr>
      <w:r w:rsidRPr="00F41513">
        <w:rPr>
          <w:rFonts w:ascii="Arial" w:hAnsi="Arial" w:cs="Arial"/>
          <w:b/>
        </w:rPr>
        <w:t>4:</w:t>
      </w:r>
      <w:r w:rsidRPr="00F41513">
        <w:rPr>
          <w:rFonts w:ascii="Arial" w:hAnsi="Arial" w:cs="Arial"/>
          <w:b/>
        </w:rPr>
        <w:tab/>
        <w:t>Welbevinden &amp; zelfbeeld:</w:t>
      </w:r>
      <w:r>
        <w:rPr>
          <w:rFonts w:ascii="Arial" w:hAnsi="Arial" w:cs="Arial"/>
        </w:rPr>
        <w:t xml:space="preserve"> is de leerling nog gelukkig binnen de school en draagt de schoolomgeving nog bij aan het ontwikkelen van een positief zelfbeeld?</w:t>
      </w:r>
    </w:p>
    <w:p w14:paraId="288ED50D" w14:textId="77777777" w:rsidR="005C6DD0" w:rsidRDefault="005C6DD0" w:rsidP="005C6DD0">
      <w:pPr>
        <w:rPr>
          <w:rFonts w:ascii="Arial" w:hAnsi="Arial" w:cs="Arial"/>
        </w:rPr>
      </w:pPr>
      <w:r w:rsidRPr="00802C9F">
        <w:rPr>
          <w:rFonts w:ascii="Arial" w:hAnsi="Arial" w:cs="Arial"/>
          <w:b/>
        </w:rPr>
        <w:t>5:</w:t>
      </w:r>
      <w:r w:rsidRPr="00802C9F">
        <w:rPr>
          <w:rFonts w:ascii="Arial" w:hAnsi="Arial" w:cs="Arial"/>
          <w:b/>
        </w:rPr>
        <w:tab/>
        <w:t>Participatie:</w:t>
      </w:r>
      <w:r>
        <w:rPr>
          <w:rFonts w:ascii="Arial" w:hAnsi="Arial" w:cs="Arial"/>
        </w:rPr>
        <w:t xml:space="preserve"> kan de leerling, eventueel met redelijke aanpassingen, volwaardig deelnemen aan allerlei activiteiten, zowel binnen als buiten de klas of school?</w:t>
      </w:r>
    </w:p>
    <w:p w14:paraId="0A901583" w14:textId="77777777" w:rsidR="005C6DD0" w:rsidRDefault="005C6DD0" w:rsidP="005C6DD0">
      <w:pPr>
        <w:rPr>
          <w:rFonts w:ascii="Arial" w:hAnsi="Arial" w:cs="Arial"/>
        </w:rPr>
      </w:pPr>
      <w:r w:rsidRPr="00802C9F">
        <w:rPr>
          <w:rFonts w:ascii="Arial" w:hAnsi="Arial" w:cs="Arial"/>
          <w:b/>
        </w:rPr>
        <w:t xml:space="preserve">6: </w:t>
      </w:r>
      <w:r w:rsidRPr="00802C9F">
        <w:rPr>
          <w:rFonts w:ascii="Arial" w:hAnsi="Arial" w:cs="Arial"/>
          <w:b/>
        </w:rPr>
        <w:tab/>
        <w:t>Tijd- &amp; aandachtverdeling:</w:t>
      </w:r>
      <w:r>
        <w:rPr>
          <w:rFonts w:ascii="Arial" w:hAnsi="Arial" w:cs="Arial"/>
        </w:rPr>
        <w:t xml:space="preserve"> is de tijd die de leerkracht aan de leerling moet besteden nog in balans met de tijd en aandacht die de andere leerlingen in de klas vragen?</w:t>
      </w:r>
    </w:p>
    <w:p w14:paraId="5496087F" w14:textId="77777777" w:rsidR="005C6DD0" w:rsidRDefault="005C6DD0" w:rsidP="005C6DD0">
      <w:pPr>
        <w:rPr>
          <w:rFonts w:ascii="Arial" w:hAnsi="Arial" w:cs="Arial"/>
        </w:rPr>
      </w:pPr>
      <w:r w:rsidRPr="00802C9F">
        <w:rPr>
          <w:rFonts w:ascii="Arial" w:hAnsi="Arial" w:cs="Arial"/>
          <w:b/>
        </w:rPr>
        <w:t>7:</w:t>
      </w:r>
      <w:r w:rsidRPr="00802C9F">
        <w:rPr>
          <w:rFonts w:ascii="Arial" w:hAnsi="Arial" w:cs="Arial"/>
          <w:b/>
        </w:rPr>
        <w:tab/>
        <w:t>Samenwerking &amp; vertrouwen:</w:t>
      </w:r>
      <w:r>
        <w:rPr>
          <w:rFonts w:ascii="Arial" w:hAnsi="Arial" w:cs="Arial"/>
        </w:rPr>
        <w:t xml:space="preserve"> is er nog voldoende vertrouwensbasis om met elkaar samen te werken in het belang van de leerling? (professionals binnen de school, ouders, leerling zelf, professionals van buiten de school)</w:t>
      </w:r>
    </w:p>
    <w:p w14:paraId="1AD0DC09" w14:textId="77777777" w:rsidR="005C6DD0" w:rsidRDefault="005C6DD0" w:rsidP="005C6DD0">
      <w:pPr>
        <w:rPr>
          <w:rFonts w:ascii="Arial" w:hAnsi="Arial" w:cs="Arial"/>
        </w:rPr>
      </w:pPr>
      <w:r w:rsidRPr="00802C9F">
        <w:rPr>
          <w:rFonts w:ascii="Arial" w:hAnsi="Arial" w:cs="Arial"/>
          <w:b/>
        </w:rPr>
        <w:t>8:</w:t>
      </w:r>
      <w:r w:rsidRPr="00802C9F">
        <w:rPr>
          <w:rFonts w:ascii="Arial" w:hAnsi="Arial" w:cs="Arial"/>
          <w:b/>
        </w:rPr>
        <w:tab/>
        <w:t>Veiligheid:</w:t>
      </w:r>
      <w:r>
        <w:rPr>
          <w:rFonts w:ascii="Arial" w:hAnsi="Arial" w:cs="Arial"/>
        </w:rPr>
        <w:t xml:space="preserve"> biedt een reguliere school nog voldoende veiligheidsgaranties voor zowel de medeleerlingen, de professionals die werkzaam zijn binnen de school als voor de leerling zelf? (fysieke &amp; psychische veiligheid)</w:t>
      </w:r>
    </w:p>
    <w:p w14:paraId="59960E53" w14:textId="77777777" w:rsidR="005C6DD0" w:rsidRDefault="005C6DD0" w:rsidP="005C6DD0">
      <w:pPr>
        <w:rPr>
          <w:rFonts w:ascii="Arial" w:hAnsi="Arial" w:cs="Arial"/>
        </w:rPr>
      </w:pPr>
      <w:r w:rsidRPr="00397087">
        <w:rPr>
          <w:rFonts w:ascii="Arial" w:hAnsi="Arial" w:cs="Arial"/>
          <w:b/>
        </w:rPr>
        <w:t>9:</w:t>
      </w:r>
      <w:r w:rsidRPr="00397087">
        <w:rPr>
          <w:rFonts w:ascii="Arial" w:hAnsi="Arial" w:cs="Arial"/>
          <w:b/>
        </w:rPr>
        <w:tab/>
        <w:t>Medisch protocol:</w:t>
      </w:r>
      <w:r>
        <w:rPr>
          <w:rFonts w:ascii="Arial" w:hAnsi="Arial" w:cs="Arial"/>
        </w:rPr>
        <w:t xml:space="preserve"> is de school in staat de medische zorg te bieden of te faciliteren binnen het medisch protocol van de school? (toedienen medicatie, injecteren, uitvoeren medische of verzorgende handelingen, verzorgingsruimtes etc.)</w:t>
      </w:r>
    </w:p>
    <w:p w14:paraId="6CB063CF" w14:textId="77777777" w:rsidR="005C6DD0" w:rsidRDefault="005C6DD0" w:rsidP="005C6DD0">
      <w:pPr>
        <w:rPr>
          <w:rFonts w:ascii="Arial" w:hAnsi="Arial" w:cs="Arial"/>
        </w:rPr>
      </w:pPr>
      <w:r w:rsidRPr="00397087">
        <w:rPr>
          <w:rFonts w:ascii="Arial" w:hAnsi="Arial" w:cs="Arial"/>
          <w:b/>
        </w:rPr>
        <w:t>10:</w:t>
      </w:r>
      <w:r w:rsidRPr="00397087">
        <w:rPr>
          <w:rFonts w:ascii="Arial" w:hAnsi="Arial" w:cs="Arial"/>
          <w:b/>
        </w:rPr>
        <w:tab/>
        <w:t>Gebouw &amp; technische aanpassingen</w:t>
      </w:r>
      <w:r>
        <w:rPr>
          <w:rFonts w:ascii="Arial" w:hAnsi="Arial" w:cs="Arial"/>
        </w:rPr>
        <w:t>: is het gebouw geschikt de leerling toegang te verlenen tot alle benodigde ruimtes en zijn de eventueel noodzakelijke technische aanpassingen redelijkerwijze te realiseren binnen de reguliere school?</w:t>
      </w:r>
    </w:p>
    <w:p w14:paraId="45F1FE5A" w14:textId="77777777" w:rsidR="005C6DD0" w:rsidRPr="00F41513" w:rsidRDefault="005C6DD0" w:rsidP="005C6DD0">
      <w:pPr>
        <w:rPr>
          <w:rFonts w:ascii="Arial" w:hAnsi="Arial" w:cs="Arial"/>
        </w:rPr>
      </w:pPr>
    </w:p>
    <w:p w14:paraId="62068EC0" w14:textId="77777777" w:rsidR="005C6DD0" w:rsidRPr="004C02F7" w:rsidRDefault="005C6DD0" w:rsidP="000832B3">
      <w:pPr>
        <w:rPr>
          <w:rFonts w:cstheme="minorHAnsi"/>
          <w:sz w:val="20"/>
          <w:szCs w:val="20"/>
        </w:rPr>
      </w:pPr>
    </w:p>
    <w:sectPr w:rsidR="005C6DD0" w:rsidRPr="004C02F7" w:rsidSect="000832B3">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0BF"/>
    <w:multiLevelType w:val="hybridMultilevel"/>
    <w:tmpl w:val="DAAECD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8D274D"/>
    <w:multiLevelType w:val="hybridMultilevel"/>
    <w:tmpl w:val="18806930"/>
    <w:lvl w:ilvl="0" w:tplc="4F0E320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3971C9"/>
    <w:multiLevelType w:val="hybridMultilevel"/>
    <w:tmpl w:val="BCF0D036"/>
    <w:lvl w:ilvl="0" w:tplc="4CD63B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A27D27"/>
    <w:multiLevelType w:val="hybridMultilevel"/>
    <w:tmpl w:val="25743F2A"/>
    <w:lvl w:ilvl="0" w:tplc="6FF20C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CB2C89"/>
    <w:multiLevelType w:val="hybridMultilevel"/>
    <w:tmpl w:val="DF7E9298"/>
    <w:lvl w:ilvl="0" w:tplc="72827BC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9B2D51"/>
    <w:multiLevelType w:val="hybridMultilevel"/>
    <w:tmpl w:val="8C10BF38"/>
    <w:lvl w:ilvl="0" w:tplc="6FF20C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0B1F66"/>
    <w:multiLevelType w:val="hybridMultilevel"/>
    <w:tmpl w:val="782E0B54"/>
    <w:lvl w:ilvl="0" w:tplc="6FF20C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66401F"/>
    <w:multiLevelType w:val="hybridMultilevel"/>
    <w:tmpl w:val="4B0C8048"/>
    <w:lvl w:ilvl="0" w:tplc="6FF20C0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C6"/>
    <w:rsid w:val="000076C3"/>
    <w:rsid w:val="0001033F"/>
    <w:rsid w:val="00022F72"/>
    <w:rsid w:val="000348F9"/>
    <w:rsid w:val="00034AD9"/>
    <w:rsid w:val="00042356"/>
    <w:rsid w:val="00071C5D"/>
    <w:rsid w:val="00082D10"/>
    <w:rsid w:val="000832B3"/>
    <w:rsid w:val="00085534"/>
    <w:rsid w:val="000A5CAE"/>
    <w:rsid w:val="000A716F"/>
    <w:rsid w:val="000B4904"/>
    <w:rsid w:val="000C5CD6"/>
    <w:rsid w:val="000D33F8"/>
    <w:rsid w:val="000E0AD5"/>
    <w:rsid w:val="000F799A"/>
    <w:rsid w:val="0010354F"/>
    <w:rsid w:val="00124064"/>
    <w:rsid w:val="00131C4E"/>
    <w:rsid w:val="00134B6D"/>
    <w:rsid w:val="00153E6A"/>
    <w:rsid w:val="00154356"/>
    <w:rsid w:val="001649CC"/>
    <w:rsid w:val="00165235"/>
    <w:rsid w:val="00166663"/>
    <w:rsid w:val="0018138B"/>
    <w:rsid w:val="001815D7"/>
    <w:rsid w:val="001975CF"/>
    <w:rsid w:val="001B04E8"/>
    <w:rsid w:val="001B7FD1"/>
    <w:rsid w:val="001D5C0F"/>
    <w:rsid w:val="001E3AC2"/>
    <w:rsid w:val="00213368"/>
    <w:rsid w:val="00214048"/>
    <w:rsid w:val="00230771"/>
    <w:rsid w:val="00247AF7"/>
    <w:rsid w:val="00250691"/>
    <w:rsid w:val="00263D00"/>
    <w:rsid w:val="0026534A"/>
    <w:rsid w:val="00273B4D"/>
    <w:rsid w:val="00286EB6"/>
    <w:rsid w:val="002954CD"/>
    <w:rsid w:val="002D48C5"/>
    <w:rsid w:val="002D5AEA"/>
    <w:rsid w:val="002F1B62"/>
    <w:rsid w:val="00305406"/>
    <w:rsid w:val="0031610D"/>
    <w:rsid w:val="00324D58"/>
    <w:rsid w:val="0034138E"/>
    <w:rsid w:val="00353576"/>
    <w:rsid w:val="00356698"/>
    <w:rsid w:val="00357B85"/>
    <w:rsid w:val="003708EB"/>
    <w:rsid w:val="00371CC8"/>
    <w:rsid w:val="00380E8E"/>
    <w:rsid w:val="003934E0"/>
    <w:rsid w:val="003A674D"/>
    <w:rsid w:val="003C5956"/>
    <w:rsid w:val="003D6D52"/>
    <w:rsid w:val="003E18F4"/>
    <w:rsid w:val="003E6354"/>
    <w:rsid w:val="003F2118"/>
    <w:rsid w:val="00405CD8"/>
    <w:rsid w:val="00420D94"/>
    <w:rsid w:val="004266CF"/>
    <w:rsid w:val="00451A0A"/>
    <w:rsid w:val="00461E1D"/>
    <w:rsid w:val="00463547"/>
    <w:rsid w:val="0048250A"/>
    <w:rsid w:val="004A5ED6"/>
    <w:rsid w:val="004B093C"/>
    <w:rsid w:val="004C02F7"/>
    <w:rsid w:val="004C3593"/>
    <w:rsid w:val="004C56C0"/>
    <w:rsid w:val="005015AA"/>
    <w:rsid w:val="00505820"/>
    <w:rsid w:val="00505C2D"/>
    <w:rsid w:val="00535FF5"/>
    <w:rsid w:val="0057290B"/>
    <w:rsid w:val="00574371"/>
    <w:rsid w:val="00596AE5"/>
    <w:rsid w:val="005A623D"/>
    <w:rsid w:val="005C6DD0"/>
    <w:rsid w:val="005D045D"/>
    <w:rsid w:val="005D323B"/>
    <w:rsid w:val="005E2289"/>
    <w:rsid w:val="006109AD"/>
    <w:rsid w:val="00614D67"/>
    <w:rsid w:val="00616D01"/>
    <w:rsid w:val="00617410"/>
    <w:rsid w:val="00631AE1"/>
    <w:rsid w:val="00642A89"/>
    <w:rsid w:val="00666CCB"/>
    <w:rsid w:val="00674BC0"/>
    <w:rsid w:val="00677D2A"/>
    <w:rsid w:val="00677D56"/>
    <w:rsid w:val="006816A2"/>
    <w:rsid w:val="006860F0"/>
    <w:rsid w:val="006A2B8A"/>
    <w:rsid w:val="006D260F"/>
    <w:rsid w:val="007053E8"/>
    <w:rsid w:val="00706FF0"/>
    <w:rsid w:val="00742A66"/>
    <w:rsid w:val="00742EDD"/>
    <w:rsid w:val="00745DB8"/>
    <w:rsid w:val="00747DA7"/>
    <w:rsid w:val="00752513"/>
    <w:rsid w:val="00757288"/>
    <w:rsid w:val="00757D2C"/>
    <w:rsid w:val="007846B7"/>
    <w:rsid w:val="0078591C"/>
    <w:rsid w:val="007A6E53"/>
    <w:rsid w:val="007B58A9"/>
    <w:rsid w:val="007C5EF7"/>
    <w:rsid w:val="008360BB"/>
    <w:rsid w:val="00840715"/>
    <w:rsid w:val="00853FDD"/>
    <w:rsid w:val="00864FCE"/>
    <w:rsid w:val="00865637"/>
    <w:rsid w:val="00865D91"/>
    <w:rsid w:val="008A16FE"/>
    <w:rsid w:val="008A4A71"/>
    <w:rsid w:val="008C6BC5"/>
    <w:rsid w:val="008D0D20"/>
    <w:rsid w:val="008D3266"/>
    <w:rsid w:val="00902045"/>
    <w:rsid w:val="00906E74"/>
    <w:rsid w:val="009165AC"/>
    <w:rsid w:val="0094619A"/>
    <w:rsid w:val="0096142D"/>
    <w:rsid w:val="00974548"/>
    <w:rsid w:val="00974BA7"/>
    <w:rsid w:val="00983CB1"/>
    <w:rsid w:val="00997DD3"/>
    <w:rsid w:val="00A00A5A"/>
    <w:rsid w:val="00A50A7A"/>
    <w:rsid w:val="00A57DBD"/>
    <w:rsid w:val="00AA466D"/>
    <w:rsid w:val="00B00C37"/>
    <w:rsid w:val="00B17D81"/>
    <w:rsid w:val="00B26FFC"/>
    <w:rsid w:val="00B368EA"/>
    <w:rsid w:val="00B40735"/>
    <w:rsid w:val="00B42CBF"/>
    <w:rsid w:val="00B46393"/>
    <w:rsid w:val="00B61A8C"/>
    <w:rsid w:val="00B63CE5"/>
    <w:rsid w:val="00B8784F"/>
    <w:rsid w:val="00BC37FE"/>
    <w:rsid w:val="00BE1F08"/>
    <w:rsid w:val="00BE35EC"/>
    <w:rsid w:val="00C018CD"/>
    <w:rsid w:val="00C42F64"/>
    <w:rsid w:val="00C45827"/>
    <w:rsid w:val="00C71371"/>
    <w:rsid w:val="00C743D7"/>
    <w:rsid w:val="00C87160"/>
    <w:rsid w:val="00CA14CA"/>
    <w:rsid w:val="00CD1A38"/>
    <w:rsid w:val="00CE7779"/>
    <w:rsid w:val="00CF2880"/>
    <w:rsid w:val="00CF67CD"/>
    <w:rsid w:val="00D26D07"/>
    <w:rsid w:val="00D45995"/>
    <w:rsid w:val="00D56CD7"/>
    <w:rsid w:val="00D61E02"/>
    <w:rsid w:val="00D64D86"/>
    <w:rsid w:val="00D82A8B"/>
    <w:rsid w:val="00D867FC"/>
    <w:rsid w:val="00D927A2"/>
    <w:rsid w:val="00DC148D"/>
    <w:rsid w:val="00DC7797"/>
    <w:rsid w:val="00DE7267"/>
    <w:rsid w:val="00DF3084"/>
    <w:rsid w:val="00E036C6"/>
    <w:rsid w:val="00E040DF"/>
    <w:rsid w:val="00E10155"/>
    <w:rsid w:val="00E25080"/>
    <w:rsid w:val="00E47BD6"/>
    <w:rsid w:val="00E65F63"/>
    <w:rsid w:val="00E93C30"/>
    <w:rsid w:val="00E93F0F"/>
    <w:rsid w:val="00EB238C"/>
    <w:rsid w:val="00EB449D"/>
    <w:rsid w:val="00EB55B2"/>
    <w:rsid w:val="00EE20C7"/>
    <w:rsid w:val="00EF2144"/>
    <w:rsid w:val="00F05D35"/>
    <w:rsid w:val="00F30B84"/>
    <w:rsid w:val="00F45DD6"/>
    <w:rsid w:val="00F54806"/>
    <w:rsid w:val="00F625C3"/>
    <w:rsid w:val="00F643F4"/>
    <w:rsid w:val="00F96DFF"/>
    <w:rsid w:val="00FB1DD2"/>
    <w:rsid w:val="00FB6638"/>
    <w:rsid w:val="00FD17C2"/>
    <w:rsid w:val="00FD34A7"/>
    <w:rsid w:val="00FD78D7"/>
    <w:rsid w:val="1A860AF5"/>
    <w:rsid w:val="22B967A1"/>
    <w:rsid w:val="58504A09"/>
    <w:rsid w:val="5FF651E5"/>
    <w:rsid w:val="63C3D4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4A09"/>
  <w15:docId w15:val="{34379CBC-98A0-413D-87C2-A83CF79A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03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8784F"/>
    <w:pPr>
      <w:ind w:left="720"/>
      <w:contextualSpacing/>
    </w:pPr>
  </w:style>
  <w:style w:type="paragraph" w:styleId="Ballontekst">
    <w:name w:val="Balloon Text"/>
    <w:basedOn w:val="Standaard"/>
    <w:link w:val="BallontekstChar"/>
    <w:uiPriority w:val="99"/>
    <w:semiHidden/>
    <w:unhideWhenUsed/>
    <w:rsid w:val="0026534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534A"/>
    <w:rPr>
      <w:rFonts w:ascii="Segoe UI" w:hAnsi="Segoe UI" w:cs="Segoe UI"/>
      <w:sz w:val="18"/>
      <w:szCs w:val="18"/>
    </w:rPr>
  </w:style>
  <w:style w:type="character" w:styleId="Tekstvantijdelijkeaanduiding">
    <w:name w:val="Placeholder Text"/>
    <w:basedOn w:val="Standaardalinea-lettertype"/>
    <w:uiPriority w:val="99"/>
    <w:semiHidden/>
    <w:rsid w:val="00D45995"/>
    <w:rPr>
      <w:color w:val="808080"/>
    </w:rPr>
  </w:style>
  <w:style w:type="character" w:styleId="Hyperlink">
    <w:name w:val="Hyperlink"/>
    <w:basedOn w:val="Standaardalinea-lettertype"/>
    <w:uiPriority w:val="99"/>
    <w:unhideWhenUsed/>
    <w:rsid w:val="000A5CAE"/>
    <w:rPr>
      <w:color w:val="0000FF" w:themeColor="hyperlink"/>
      <w:u w:val="single"/>
    </w:rPr>
  </w:style>
  <w:style w:type="character" w:customStyle="1" w:styleId="Onopgelostemelding1">
    <w:name w:val="Onopgeloste melding1"/>
    <w:basedOn w:val="Standaardalinea-lettertype"/>
    <w:uiPriority w:val="99"/>
    <w:semiHidden/>
    <w:unhideWhenUsed/>
    <w:rsid w:val="000A5CAE"/>
    <w:rPr>
      <w:color w:val="605E5C"/>
      <w:shd w:val="clear" w:color="auto" w:fill="E1DFDD"/>
    </w:rPr>
  </w:style>
  <w:style w:type="paragraph" w:styleId="Geenafstand">
    <w:name w:val="No Spacing"/>
    <w:uiPriority w:val="1"/>
    <w:qFormat/>
    <w:rsid w:val="005D3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296616">
      <w:bodyDiv w:val="1"/>
      <w:marLeft w:val="0"/>
      <w:marRight w:val="0"/>
      <w:marTop w:val="0"/>
      <w:marBottom w:val="0"/>
      <w:divBdr>
        <w:top w:val="none" w:sz="0" w:space="0" w:color="auto"/>
        <w:left w:val="none" w:sz="0" w:space="0" w:color="auto"/>
        <w:bottom w:val="none" w:sz="0" w:space="0" w:color="auto"/>
        <w:right w:val="none" w:sz="0" w:space="0" w:color="auto"/>
      </w:divBdr>
    </w:div>
    <w:div w:id="17805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wv-db.nl/bestanden/7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5DA09-4051-4D31-BD63-EDDC2D0D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2D59B763</Template>
  <TotalTime>0</TotalTime>
  <Pages>3</Pages>
  <Words>1498</Words>
  <Characters>8240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Jeannie Van der vooren</dc:creator>
  <cp:lastModifiedBy>Nelleke ter Weeme - van den Berg</cp:lastModifiedBy>
  <cp:revision>2</cp:revision>
  <cp:lastPrinted>2019-04-08T10:16:00Z</cp:lastPrinted>
  <dcterms:created xsi:type="dcterms:W3CDTF">2019-09-23T14:26:00Z</dcterms:created>
  <dcterms:modified xsi:type="dcterms:W3CDTF">2019-09-23T14:26:00Z</dcterms:modified>
</cp:coreProperties>
</file>