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7EF" w:rsidRPr="00907ED6" w:rsidRDefault="00BC0FE3" w:rsidP="00907ED6">
      <w:pPr>
        <w:jc w:val="center"/>
        <w:rPr>
          <w:color w:val="0070C0"/>
          <w:sz w:val="96"/>
          <w:szCs w:val="96"/>
        </w:rPr>
      </w:pPr>
      <w:r w:rsidRPr="00907ED6">
        <w:rPr>
          <w:color w:val="0070C0"/>
          <w:sz w:val="96"/>
          <w:szCs w:val="96"/>
        </w:rPr>
        <w:t>Pestprotocol</w:t>
      </w:r>
    </w:p>
    <w:p w:rsidR="00BC0FE3" w:rsidRPr="00907ED6" w:rsidRDefault="00BC0FE3" w:rsidP="00907ED6">
      <w:pPr>
        <w:jc w:val="center"/>
        <w:rPr>
          <w:rFonts w:ascii="Verdana" w:hAnsi="Verdana"/>
          <w:b/>
          <w:color w:val="0070C0"/>
          <w:sz w:val="96"/>
          <w:szCs w:val="96"/>
        </w:rPr>
      </w:pPr>
    </w:p>
    <w:p w:rsidR="00BC0FE3" w:rsidRDefault="00BC0FE3" w:rsidP="00BC0FE3">
      <w:pPr>
        <w:jc w:val="center"/>
        <w:rPr>
          <w:rFonts w:ascii="Verdana" w:hAnsi="Verdana"/>
          <w:b/>
          <w:sz w:val="20"/>
          <w:szCs w:val="20"/>
        </w:rPr>
      </w:pPr>
    </w:p>
    <w:p w:rsidR="00BC0FE3" w:rsidRDefault="00BC0FE3" w:rsidP="00BC0FE3">
      <w:pPr>
        <w:jc w:val="center"/>
        <w:rPr>
          <w:rFonts w:ascii="Verdana" w:hAnsi="Verdana"/>
          <w:b/>
          <w:sz w:val="20"/>
          <w:szCs w:val="20"/>
        </w:rPr>
      </w:pPr>
    </w:p>
    <w:p w:rsidR="00BC0FE3" w:rsidRDefault="00BC0FE3" w:rsidP="00BC0FE3">
      <w:pPr>
        <w:jc w:val="center"/>
        <w:rPr>
          <w:rFonts w:ascii="Verdana" w:hAnsi="Verdana"/>
          <w:b/>
          <w:sz w:val="20"/>
          <w:szCs w:val="20"/>
        </w:rPr>
      </w:pPr>
      <w:bookmarkStart w:id="0" w:name="_GoBack"/>
      <w:bookmarkEnd w:id="0"/>
    </w:p>
    <w:p w:rsidR="00BC0FE3" w:rsidRDefault="00BC0FE3" w:rsidP="00BC0FE3">
      <w:pPr>
        <w:jc w:val="center"/>
        <w:rPr>
          <w:rFonts w:ascii="Verdana" w:hAnsi="Verdana"/>
          <w:b/>
          <w:sz w:val="20"/>
          <w:szCs w:val="20"/>
        </w:rPr>
      </w:pPr>
    </w:p>
    <w:p w:rsidR="00BC0FE3" w:rsidRDefault="00BC0FE3" w:rsidP="00BC0FE3">
      <w:pPr>
        <w:jc w:val="center"/>
        <w:rPr>
          <w:rFonts w:ascii="Verdana" w:hAnsi="Verdana"/>
          <w:b/>
          <w:sz w:val="20"/>
          <w:szCs w:val="20"/>
        </w:rPr>
      </w:pPr>
    </w:p>
    <w:p w:rsidR="00BC0FE3" w:rsidRDefault="006C2943" w:rsidP="00BC0FE3">
      <w:pPr>
        <w:jc w:val="center"/>
        <w:rPr>
          <w:rFonts w:ascii="Verdana" w:hAnsi="Verdana"/>
          <w:b/>
          <w:sz w:val="20"/>
          <w:szCs w:val="20"/>
        </w:rPr>
      </w:pPr>
      <w:r w:rsidRPr="006C2943">
        <w:rPr>
          <w:rFonts w:ascii="Verdana" w:hAnsi="Verdana"/>
          <w:b/>
          <w:noProof/>
          <w:sz w:val="20"/>
          <w:szCs w:val="20"/>
          <w:lang w:eastAsia="nl-NL"/>
        </w:rPr>
        <w:drawing>
          <wp:inline distT="0" distB="0" distL="0" distR="0">
            <wp:extent cx="5760720" cy="2255111"/>
            <wp:effectExtent l="0" t="0" r="0" b="0"/>
            <wp:docPr id="1" name="Afbeelding 1" descr="C:\Users\Patrick\Documents\Nelleke\logo Wakersduin RGB 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ocuments\Nelleke\logo Wakersduin RGB 2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255111"/>
                    </a:xfrm>
                    <a:prstGeom prst="rect">
                      <a:avLst/>
                    </a:prstGeom>
                    <a:noFill/>
                    <a:ln>
                      <a:noFill/>
                    </a:ln>
                  </pic:spPr>
                </pic:pic>
              </a:graphicData>
            </a:graphic>
          </wp:inline>
        </w:drawing>
      </w:r>
    </w:p>
    <w:p w:rsidR="00BC0FE3" w:rsidRDefault="00BC0FE3" w:rsidP="00BC0FE3">
      <w:pPr>
        <w:jc w:val="center"/>
        <w:rPr>
          <w:rFonts w:ascii="Verdana" w:hAnsi="Verdana"/>
          <w:b/>
          <w:sz w:val="20"/>
          <w:szCs w:val="20"/>
        </w:rPr>
      </w:pPr>
    </w:p>
    <w:p w:rsidR="00BC0FE3" w:rsidRDefault="00BC0FE3" w:rsidP="00BC0FE3">
      <w:pPr>
        <w:jc w:val="center"/>
        <w:rPr>
          <w:rFonts w:ascii="Verdana" w:hAnsi="Verdana"/>
          <w:b/>
          <w:sz w:val="20"/>
          <w:szCs w:val="20"/>
        </w:rPr>
      </w:pPr>
    </w:p>
    <w:p w:rsidR="00BC0FE3" w:rsidRDefault="00BC0FE3" w:rsidP="00BC0FE3">
      <w:pPr>
        <w:jc w:val="center"/>
        <w:rPr>
          <w:rFonts w:ascii="Verdana" w:hAnsi="Verdana"/>
          <w:b/>
          <w:sz w:val="20"/>
          <w:szCs w:val="20"/>
        </w:rPr>
      </w:pPr>
    </w:p>
    <w:p w:rsidR="00BC0FE3" w:rsidRDefault="00BC0FE3" w:rsidP="00BC0FE3">
      <w:pPr>
        <w:jc w:val="center"/>
        <w:rPr>
          <w:rFonts w:ascii="Verdana" w:hAnsi="Verdana"/>
          <w:b/>
          <w:sz w:val="20"/>
          <w:szCs w:val="20"/>
        </w:rPr>
      </w:pPr>
    </w:p>
    <w:p w:rsidR="00BC0FE3" w:rsidRDefault="00BC0FE3" w:rsidP="00BC0FE3">
      <w:pPr>
        <w:jc w:val="center"/>
        <w:rPr>
          <w:rFonts w:ascii="Verdana" w:hAnsi="Verdana"/>
          <w:b/>
          <w:sz w:val="20"/>
          <w:szCs w:val="20"/>
        </w:rPr>
      </w:pPr>
    </w:p>
    <w:p w:rsidR="00BC0FE3" w:rsidRDefault="00BC0FE3" w:rsidP="00BC0FE3">
      <w:pPr>
        <w:jc w:val="center"/>
        <w:rPr>
          <w:rFonts w:ascii="Verdana" w:hAnsi="Verdana"/>
          <w:b/>
          <w:sz w:val="20"/>
          <w:szCs w:val="20"/>
        </w:rPr>
      </w:pPr>
    </w:p>
    <w:p w:rsidR="00BC0FE3" w:rsidRDefault="00BC0FE3" w:rsidP="00BC0FE3">
      <w:pPr>
        <w:jc w:val="center"/>
        <w:rPr>
          <w:rFonts w:ascii="Verdana" w:hAnsi="Verdana"/>
          <w:b/>
          <w:sz w:val="20"/>
          <w:szCs w:val="20"/>
        </w:rPr>
      </w:pPr>
    </w:p>
    <w:p w:rsidR="00BC0FE3" w:rsidRDefault="00BC0FE3" w:rsidP="00BC0FE3">
      <w:pPr>
        <w:jc w:val="center"/>
        <w:rPr>
          <w:rFonts w:ascii="Verdana" w:hAnsi="Verdana"/>
          <w:b/>
          <w:sz w:val="20"/>
          <w:szCs w:val="20"/>
        </w:rPr>
      </w:pPr>
    </w:p>
    <w:p w:rsidR="00BC0FE3" w:rsidRDefault="00BC0FE3" w:rsidP="00BC0FE3">
      <w:pPr>
        <w:jc w:val="center"/>
        <w:rPr>
          <w:rFonts w:ascii="Verdana" w:hAnsi="Verdana"/>
          <w:b/>
          <w:sz w:val="20"/>
          <w:szCs w:val="20"/>
        </w:rPr>
      </w:pPr>
    </w:p>
    <w:p w:rsidR="00BC0FE3" w:rsidRDefault="00BC0FE3" w:rsidP="00BC0FE3">
      <w:pPr>
        <w:jc w:val="center"/>
        <w:rPr>
          <w:rFonts w:ascii="Verdana" w:hAnsi="Verdana"/>
          <w:b/>
          <w:sz w:val="20"/>
          <w:szCs w:val="20"/>
        </w:rPr>
      </w:pPr>
    </w:p>
    <w:p w:rsidR="00BC0FE3" w:rsidRDefault="00BC0FE3" w:rsidP="00BC0FE3">
      <w:pPr>
        <w:jc w:val="center"/>
        <w:rPr>
          <w:rFonts w:ascii="Verdana" w:hAnsi="Verdana"/>
          <w:b/>
          <w:sz w:val="20"/>
          <w:szCs w:val="20"/>
        </w:rPr>
      </w:pPr>
    </w:p>
    <w:p w:rsidR="00BC0FE3" w:rsidRDefault="00BC0FE3" w:rsidP="00BC0FE3">
      <w:pPr>
        <w:jc w:val="center"/>
        <w:rPr>
          <w:rFonts w:ascii="Verdana" w:hAnsi="Verdana"/>
          <w:b/>
          <w:sz w:val="20"/>
          <w:szCs w:val="20"/>
        </w:rPr>
      </w:pPr>
    </w:p>
    <w:p w:rsidR="00BC0FE3" w:rsidRDefault="00BC0FE3" w:rsidP="00BC0FE3">
      <w:pPr>
        <w:jc w:val="center"/>
        <w:rPr>
          <w:rFonts w:ascii="Verdana" w:hAnsi="Verdana"/>
          <w:b/>
          <w:sz w:val="20"/>
          <w:szCs w:val="20"/>
        </w:rPr>
      </w:pPr>
    </w:p>
    <w:p w:rsidR="00BC0FE3" w:rsidRDefault="00BC0FE3" w:rsidP="00BC0FE3">
      <w:pPr>
        <w:jc w:val="center"/>
        <w:rPr>
          <w:rFonts w:ascii="Verdana" w:hAnsi="Verdana"/>
          <w:b/>
          <w:sz w:val="20"/>
          <w:szCs w:val="20"/>
        </w:rPr>
      </w:pPr>
    </w:p>
    <w:p w:rsidR="00A744BB" w:rsidRDefault="00A744BB" w:rsidP="00A744BB">
      <w:pPr>
        <w:jc w:val="center"/>
        <w:rPr>
          <w:rFonts w:ascii="Verdana" w:hAnsi="Verdana"/>
          <w:b/>
          <w:sz w:val="20"/>
          <w:szCs w:val="20"/>
        </w:rPr>
      </w:pPr>
    </w:p>
    <w:p w:rsidR="00BC0FE3" w:rsidRPr="00384219" w:rsidRDefault="00BC0FE3" w:rsidP="00A744BB">
      <w:pPr>
        <w:jc w:val="center"/>
        <w:rPr>
          <w:rFonts w:ascii="Verdana" w:hAnsi="Verdana"/>
          <w:b/>
          <w:color w:val="0070C0"/>
          <w:sz w:val="24"/>
          <w:szCs w:val="24"/>
        </w:rPr>
      </w:pPr>
      <w:r w:rsidRPr="00384219">
        <w:rPr>
          <w:rFonts w:ascii="Verdana" w:hAnsi="Verdana"/>
          <w:b/>
          <w:color w:val="0070C0"/>
          <w:sz w:val="24"/>
          <w:szCs w:val="24"/>
        </w:rPr>
        <w:t>Wat verstaan we onder pesten</w:t>
      </w:r>
    </w:p>
    <w:p w:rsidR="00BC0FE3" w:rsidRPr="00896ACA" w:rsidRDefault="00BC0FE3" w:rsidP="00BC0FE3">
      <w:pPr>
        <w:rPr>
          <w:rFonts w:ascii="Verdana" w:hAnsi="Verdana"/>
          <w:b/>
          <w:sz w:val="20"/>
          <w:szCs w:val="20"/>
        </w:rPr>
      </w:pPr>
      <w:r w:rsidRPr="00896ACA">
        <w:rPr>
          <w:rFonts w:ascii="Verdana" w:hAnsi="Verdana"/>
          <w:b/>
          <w:sz w:val="20"/>
          <w:szCs w:val="20"/>
        </w:rPr>
        <w:t>Wat verstaan wij onder pesten:</w:t>
      </w:r>
    </w:p>
    <w:p w:rsidR="00BC0FE3" w:rsidRPr="00896ACA" w:rsidRDefault="00BC0FE3" w:rsidP="00BC0FE3">
      <w:pPr>
        <w:rPr>
          <w:rFonts w:ascii="Verdana" w:hAnsi="Verdana"/>
          <w:sz w:val="20"/>
          <w:szCs w:val="20"/>
        </w:rPr>
      </w:pPr>
      <w:r w:rsidRPr="00896ACA">
        <w:rPr>
          <w:rFonts w:ascii="Verdana" w:hAnsi="Verdana"/>
          <w:sz w:val="20"/>
          <w:szCs w:val="20"/>
        </w:rPr>
        <w:t xml:space="preserve">Pesten is:  iemand herhaaldelijk en over een langere tijd zo behandelen dat hij of zij er onder lijdt. Dat kan gaan van het maken van vervelende opmerkingen, het uitsluiten of afpersen van kinderen (psychisch geweld) tot slaan, schoppen, spugen of het dreigen daarmee (fysiek geweld). Pesten kan rechtstreeks gebeuren maar ook, digitaal, via bijvoorbeeld </w:t>
      </w:r>
      <w:proofErr w:type="spellStart"/>
      <w:r w:rsidRPr="00896ACA">
        <w:rPr>
          <w:rFonts w:ascii="Verdana" w:hAnsi="Verdana"/>
          <w:sz w:val="20"/>
          <w:szCs w:val="20"/>
        </w:rPr>
        <w:t>social</w:t>
      </w:r>
      <w:proofErr w:type="spellEnd"/>
      <w:r w:rsidRPr="00896ACA">
        <w:rPr>
          <w:rFonts w:ascii="Verdana" w:hAnsi="Verdana"/>
          <w:sz w:val="20"/>
          <w:szCs w:val="20"/>
        </w:rPr>
        <w:t xml:space="preserve"> media.</w:t>
      </w:r>
    </w:p>
    <w:p w:rsidR="00BC0FE3" w:rsidRPr="00896ACA" w:rsidRDefault="00BC0FE3" w:rsidP="00BC0FE3">
      <w:pPr>
        <w:outlineLvl w:val="2"/>
        <w:rPr>
          <w:rFonts w:ascii="Verdana" w:eastAsia="Times New Roman" w:hAnsi="Verdana" w:cs="Times New Roman"/>
          <w:b/>
          <w:bCs/>
          <w:sz w:val="20"/>
          <w:szCs w:val="20"/>
          <w:lang w:eastAsia="nl-NL"/>
        </w:rPr>
      </w:pPr>
      <w:r w:rsidRPr="00896ACA">
        <w:rPr>
          <w:rFonts w:ascii="Verdana" w:eastAsia="Times New Roman" w:hAnsi="Verdana" w:cs="Times New Roman"/>
          <w:b/>
          <w:bCs/>
          <w:sz w:val="20"/>
          <w:szCs w:val="20"/>
          <w:lang w:eastAsia="nl-NL"/>
        </w:rPr>
        <w:t>Oorzaken van pesten kunnen zijn:</w:t>
      </w:r>
    </w:p>
    <w:p w:rsidR="00BC0FE3" w:rsidRPr="00384219" w:rsidRDefault="00BC0FE3" w:rsidP="00384219">
      <w:pPr>
        <w:pStyle w:val="Lijstalinea"/>
        <w:numPr>
          <w:ilvl w:val="0"/>
          <w:numId w:val="19"/>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 xml:space="preserve">concurrentiedrang, jaloezie, verveling, of om frustratie af te reageren. </w:t>
      </w:r>
    </w:p>
    <w:p w:rsidR="00BC0FE3" w:rsidRPr="00384219" w:rsidRDefault="00BC0FE3" w:rsidP="00384219">
      <w:pPr>
        <w:pStyle w:val="Lijstalinea"/>
        <w:numPr>
          <w:ilvl w:val="0"/>
          <w:numId w:val="19"/>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 xml:space="preserve">de dader is zelf gepest of bang gepest te worden. Hij of zij probeert de aandacht van mogelijke </w:t>
      </w:r>
      <w:proofErr w:type="spellStart"/>
      <w:r w:rsidRPr="00384219">
        <w:rPr>
          <w:rFonts w:ascii="Verdana" w:eastAsia="Times New Roman" w:hAnsi="Verdana" w:cs="Times New Roman"/>
          <w:sz w:val="20"/>
          <w:szCs w:val="20"/>
          <w:lang w:eastAsia="nl-NL"/>
        </w:rPr>
        <w:t>pesters</w:t>
      </w:r>
      <w:proofErr w:type="spellEnd"/>
      <w:r w:rsidRPr="00384219">
        <w:rPr>
          <w:rFonts w:ascii="Verdana" w:eastAsia="Times New Roman" w:hAnsi="Verdana" w:cs="Times New Roman"/>
          <w:sz w:val="20"/>
          <w:szCs w:val="20"/>
          <w:lang w:eastAsia="nl-NL"/>
        </w:rPr>
        <w:t xml:space="preserve"> af te leiden door iemand anders te pesten. </w:t>
      </w:r>
    </w:p>
    <w:p w:rsidR="00BC0FE3" w:rsidRPr="00384219" w:rsidRDefault="00BC0FE3" w:rsidP="00384219">
      <w:pPr>
        <w:pStyle w:val="Lijstalinea"/>
        <w:numPr>
          <w:ilvl w:val="0"/>
          <w:numId w:val="19"/>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 xml:space="preserve">als een kind pest, kan er mogelijk sprake zijn van een gebrek aan warmte en geborgenheid in het gezin, of dat in het gezin agressief gedrag wordt toegestaan. </w:t>
      </w:r>
    </w:p>
    <w:p w:rsidR="00BC0FE3" w:rsidRPr="00384219" w:rsidRDefault="00BC0FE3" w:rsidP="00384219">
      <w:pPr>
        <w:pStyle w:val="Lijstalinea"/>
        <w:numPr>
          <w:ilvl w:val="0"/>
          <w:numId w:val="19"/>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groepsgedrag kan een rol spelen: de ‘leiders’ van een groep moedigen de anderen aan om de ‘underdog’ te pesten. Soms is er sprake van een grote zwijgende middengroep die geen actie kan of durft te nemen.</w:t>
      </w:r>
    </w:p>
    <w:p w:rsidR="00BC0FE3" w:rsidRPr="00896ACA" w:rsidRDefault="00BC0FE3" w:rsidP="00BC0FE3">
      <w:pPr>
        <w:outlineLvl w:val="2"/>
        <w:rPr>
          <w:rFonts w:ascii="Verdana" w:eastAsia="Times New Roman" w:hAnsi="Verdana" w:cs="Times New Roman"/>
          <w:b/>
          <w:bCs/>
          <w:sz w:val="20"/>
          <w:szCs w:val="20"/>
          <w:lang w:eastAsia="nl-NL"/>
        </w:rPr>
      </w:pPr>
      <w:r w:rsidRPr="00896ACA">
        <w:rPr>
          <w:rFonts w:ascii="Verdana" w:eastAsia="Times New Roman" w:hAnsi="Verdana" w:cs="Times New Roman"/>
          <w:b/>
          <w:bCs/>
          <w:sz w:val="20"/>
          <w:szCs w:val="20"/>
          <w:lang w:eastAsia="nl-NL"/>
        </w:rPr>
        <w:t>Gevolgen van pesten kunnen zijn:</w:t>
      </w:r>
    </w:p>
    <w:p w:rsidR="00BC0FE3" w:rsidRPr="00896ACA" w:rsidRDefault="00BC0FE3" w:rsidP="00BC0FE3">
      <w:pPr>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 xml:space="preserve">Pesten kan iemand diep ongelukkig maken. Pesten kan de ontwikkeling van een kind dat gepest wordt negatief beïnvloeden. </w:t>
      </w:r>
      <w:r w:rsidRPr="00896ACA">
        <w:rPr>
          <w:rFonts w:ascii="Verdana" w:eastAsia="Times New Roman" w:hAnsi="Verdana" w:cs="Times New Roman"/>
          <w:sz w:val="20"/>
          <w:szCs w:val="20"/>
          <w:lang w:eastAsia="nl-NL"/>
        </w:rPr>
        <w:br/>
        <w:t>Psychische klachten bij kinderen of volwassenen die gepest worden, zijn bijvoorbeeld:</w:t>
      </w:r>
    </w:p>
    <w:p w:rsidR="00BC0FE3" w:rsidRPr="00384219" w:rsidRDefault="00BC0FE3" w:rsidP="00384219">
      <w:pPr>
        <w:pStyle w:val="Lijstalinea"/>
        <w:numPr>
          <w:ilvl w:val="0"/>
          <w:numId w:val="19"/>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 xml:space="preserve">onzekerheid en gevoel van minderwaardigheid </w:t>
      </w:r>
    </w:p>
    <w:p w:rsidR="00BC0FE3" w:rsidRPr="00384219" w:rsidRDefault="00BC0FE3" w:rsidP="00384219">
      <w:pPr>
        <w:pStyle w:val="Lijstalinea"/>
        <w:numPr>
          <w:ilvl w:val="0"/>
          <w:numId w:val="19"/>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eenzaamheid</w:t>
      </w:r>
    </w:p>
    <w:p w:rsidR="00BC0FE3" w:rsidRPr="00384219" w:rsidRDefault="00BC0FE3" w:rsidP="00384219">
      <w:pPr>
        <w:pStyle w:val="Lijstalinea"/>
        <w:numPr>
          <w:ilvl w:val="0"/>
          <w:numId w:val="19"/>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angst om naar school te gaan</w:t>
      </w:r>
    </w:p>
    <w:p w:rsidR="00BC0FE3" w:rsidRPr="00384219" w:rsidRDefault="00BC0FE3" w:rsidP="00384219">
      <w:pPr>
        <w:pStyle w:val="Lijstalinea"/>
        <w:numPr>
          <w:ilvl w:val="0"/>
          <w:numId w:val="19"/>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 xml:space="preserve">verminderde schoolprestaties </w:t>
      </w:r>
    </w:p>
    <w:p w:rsidR="00BC0FE3" w:rsidRPr="00384219" w:rsidRDefault="00BC0FE3" w:rsidP="00384219">
      <w:pPr>
        <w:pStyle w:val="Lijstalinea"/>
        <w:numPr>
          <w:ilvl w:val="0"/>
          <w:numId w:val="19"/>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angst om naar buiten te gaan</w:t>
      </w:r>
    </w:p>
    <w:p w:rsidR="00BC0FE3" w:rsidRPr="00384219" w:rsidRDefault="00BC0FE3" w:rsidP="00384219">
      <w:pPr>
        <w:pStyle w:val="Lijstalinea"/>
        <w:numPr>
          <w:ilvl w:val="0"/>
          <w:numId w:val="19"/>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 xml:space="preserve">bang om nieuwe contacten aan te gaan </w:t>
      </w:r>
    </w:p>
    <w:p w:rsidR="00BC0FE3" w:rsidRPr="00384219" w:rsidRDefault="00BC0FE3" w:rsidP="00384219">
      <w:pPr>
        <w:pStyle w:val="Lijstalinea"/>
        <w:numPr>
          <w:ilvl w:val="0"/>
          <w:numId w:val="19"/>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 xml:space="preserve">ziekteverzuim  </w:t>
      </w:r>
    </w:p>
    <w:p w:rsidR="00BC0FE3" w:rsidRPr="00384219" w:rsidRDefault="00BC0FE3" w:rsidP="00384219">
      <w:pPr>
        <w:pStyle w:val="Lijstalinea"/>
        <w:numPr>
          <w:ilvl w:val="0"/>
          <w:numId w:val="19"/>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gedragsstoornissen</w:t>
      </w:r>
    </w:p>
    <w:p w:rsidR="00BC0FE3" w:rsidRPr="00384219" w:rsidRDefault="00BC0FE3" w:rsidP="00384219">
      <w:pPr>
        <w:pStyle w:val="Lijstalinea"/>
        <w:numPr>
          <w:ilvl w:val="0"/>
          <w:numId w:val="19"/>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Slapeloosheid</w:t>
      </w:r>
    </w:p>
    <w:p w:rsidR="00BC0FE3" w:rsidRPr="00384219" w:rsidRDefault="00BC0FE3" w:rsidP="00384219">
      <w:pPr>
        <w:pStyle w:val="Lijstalinea"/>
        <w:numPr>
          <w:ilvl w:val="0"/>
          <w:numId w:val="19"/>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Op langere termijn kunnen overspannenheid, depressieve gevoelens en zelfs zelfdoding de gevolgen zijn van pesten.</w:t>
      </w:r>
    </w:p>
    <w:p w:rsidR="00BC0FE3" w:rsidRPr="00896ACA" w:rsidRDefault="00BC0FE3" w:rsidP="00BC0FE3">
      <w:pPr>
        <w:ind w:left="142"/>
        <w:rPr>
          <w:rFonts w:ascii="Verdana" w:eastAsia="Times New Roman" w:hAnsi="Verdana" w:cs="Times New Roman"/>
          <w:b/>
          <w:sz w:val="20"/>
          <w:szCs w:val="20"/>
          <w:lang w:eastAsia="nl-NL"/>
        </w:rPr>
      </w:pPr>
      <w:r w:rsidRPr="00896ACA">
        <w:rPr>
          <w:rFonts w:ascii="Verdana" w:eastAsia="Times New Roman" w:hAnsi="Verdana" w:cs="Times New Roman"/>
          <w:b/>
          <w:sz w:val="20"/>
          <w:szCs w:val="20"/>
          <w:lang w:eastAsia="nl-NL"/>
        </w:rPr>
        <w:t>Hulp bij pesten / aanpak:</w:t>
      </w:r>
    </w:p>
    <w:p w:rsidR="00BC0FE3" w:rsidRPr="00896ACA" w:rsidRDefault="00BC0FE3" w:rsidP="00BC0FE3">
      <w:pPr>
        <w:ind w:left="142"/>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In dit protocol maken we afspraken over de aanpak van pesten bij ons op school. We bespreken de regels en wat eventuele gevolgen kunnen zijn van het niet nakomen van de afspraken.</w:t>
      </w:r>
      <w:r w:rsidRPr="00896ACA">
        <w:rPr>
          <w:rFonts w:ascii="Verdana" w:eastAsia="Times New Roman" w:hAnsi="Verdana" w:cs="Times New Roman"/>
          <w:sz w:val="20"/>
          <w:szCs w:val="20"/>
          <w:lang w:eastAsia="nl-NL"/>
        </w:rPr>
        <w:br w:type="page"/>
      </w:r>
    </w:p>
    <w:p w:rsidR="00BC0FE3" w:rsidRPr="00384219" w:rsidRDefault="00BC0FE3" w:rsidP="00BC0FE3">
      <w:pPr>
        <w:contextualSpacing/>
        <w:jc w:val="center"/>
        <w:rPr>
          <w:rFonts w:ascii="Verdana" w:eastAsia="Times New Roman" w:hAnsi="Verdana" w:cs="Times New Roman"/>
          <w:b/>
          <w:color w:val="0070C0"/>
          <w:sz w:val="24"/>
          <w:szCs w:val="24"/>
          <w:lang w:eastAsia="nl-NL"/>
        </w:rPr>
      </w:pPr>
      <w:r w:rsidRPr="00384219">
        <w:rPr>
          <w:rFonts w:ascii="Verdana" w:eastAsia="Times New Roman" w:hAnsi="Verdana" w:cs="Times New Roman"/>
          <w:b/>
          <w:color w:val="0070C0"/>
          <w:sz w:val="24"/>
          <w:szCs w:val="24"/>
          <w:lang w:eastAsia="nl-NL"/>
        </w:rPr>
        <w:lastRenderedPageBreak/>
        <w:t>Pesten op school</w:t>
      </w:r>
    </w:p>
    <w:p w:rsidR="00BC0FE3" w:rsidRDefault="00BC0FE3" w:rsidP="00BC0FE3">
      <w:pPr>
        <w:contextualSpacing/>
        <w:rPr>
          <w:rFonts w:ascii="Verdana" w:eastAsia="Times New Roman" w:hAnsi="Verdana" w:cs="Times New Roman"/>
          <w:b/>
          <w:sz w:val="20"/>
          <w:szCs w:val="20"/>
          <w:lang w:eastAsia="nl-NL"/>
        </w:rPr>
      </w:pPr>
      <w:r w:rsidRPr="00896ACA">
        <w:rPr>
          <w:rFonts w:ascii="Verdana" w:eastAsia="Times New Roman" w:hAnsi="Verdana" w:cs="Times New Roman"/>
          <w:b/>
          <w:sz w:val="20"/>
          <w:szCs w:val="20"/>
          <w:lang w:eastAsia="nl-NL"/>
        </w:rPr>
        <w:t>Betrokken partijen:</w:t>
      </w:r>
    </w:p>
    <w:p w:rsidR="00BC0FE3" w:rsidRPr="00896ACA" w:rsidRDefault="00BC0FE3" w:rsidP="00BC0FE3">
      <w:pPr>
        <w:contextualSpacing/>
        <w:rPr>
          <w:rFonts w:ascii="Verdana" w:eastAsia="Times New Roman" w:hAnsi="Verdana" w:cs="Times New Roman"/>
          <w:b/>
          <w:sz w:val="20"/>
          <w:szCs w:val="20"/>
          <w:lang w:eastAsia="nl-NL"/>
        </w:rPr>
      </w:pPr>
    </w:p>
    <w:p w:rsidR="00BC0FE3" w:rsidRPr="00896ACA" w:rsidRDefault="00BC0FE3" w:rsidP="00BC0FE3">
      <w:pPr>
        <w:contextualSpacing/>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Pesten op school moet als probleem worden gezien door alle betrokken partijen.</w:t>
      </w:r>
    </w:p>
    <w:p w:rsidR="00BC0FE3" w:rsidRPr="00896ACA" w:rsidRDefault="00BC0FE3" w:rsidP="00BC0FE3">
      <w:pPr>
        <w:contextualSpacing/>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 xml:space="preserve">Hieronder verstaan wij: De </w:t>
      </w:r>
      <w:proofErr w:type="spellStart"/>
      <w:r w:rsidRPr="00896ACA">
        <w:rPr>
          <w:rFonts w:ascii="Verdana" w:eastAsia="Times New Roman" w:hAnsi="Verdana" w:cs="Times New Roman"/>
          <w:sz w:val="20"/>
          <w:szCs w:val="20"/>
          <w:lang w:eastAsia="nl-NL"/>
        </w:rPr>
        <w:t>pester</w:t>
      </w:r>
      <w:proofErr w:type="spellEnd"/>
      <w:r w:rsidRPr="00896ACA">
        <w:rPr>
          <w:rFonts w:ascii="Verdana" w:eastAsia="Times New Roman" w:hAnsi="Verdana" w:cs="Times New Roman"/>
          <w:sz w:val="20"/>
          <w:szCs w:val="20"/>
          <w:lang w:eastAsia="nl-NL"/>
        </w:rPr>
        <w:t xml:space="preserve"> en de gepeste leerling, medeleerlingen die al dan niet actie (durven) ondernemen, ouders, leerkrachten en schoolleiding.</w:t>
      </w:r>
    </w:p>
    <w:p w:rsidR="00BC0FE3" w:rsidRPr="00896ACA" w:rsidRDefault="00BC0FE3" w:rsidP="00BC0FE3">
      <w:pPr>
        <w:contextualSpacing/>
        <w:rPr>
          <w:rFonts w:ascii="Verdana" w:eastAsia="Times New Roman" w:hAnsi="Verdana" w:cs="Times New Roman"/>
          <w:sz w:val="20"/>
          <w:szCs w:val="20"/>
          <w:lang w:eastAsia="nl-NL"/>
        </w:rPr>
      </w:pPr>
    </w:p>
    <w:p w:rsidR="00BC0FE3" w:rsidRPr="00896ACA" w:rsidRDefault="00BC0FE3" w:rsidP="00BC0FE3">
      <w:pPr>
        <w:contextualSpacing/>
        <w:rPr>
          <w:rFonts w:ascii="Verdana" w:eastAsia="Times New Roman" w:hAnsi="Verdana" w:cs="Times New Roman"/>
          <w:b/>
          <w:sz w:val="20"/>
          <w:szCs w:val="20"/>
          <w:lang w:eastAsia="nl-NL"/>
        </w:rPr>
      </w:pPr>
      <w:r w:rsidRPr="00896ACA">
        <w:rPr>
          <w:rFonts w:ascii="Verdana" w:eastAsia="Times New Roman" w:hAnsi="Verdana" w:cs="Times New Roman"/>
          <w:b/>
          <w:sz w:val="20"/>
          <w:szCs w:val="20"/>
          <w:lang w:eastAsia="nl-NL"/>
        </w:rPr>
        <w:t>Algemene aanpak:</w:t>
      </w:r>
    </w:p>
    <w:p w:rsidR="00BC0FE3" w:rsidRPr="00896ACA" w:rsidRDefault="00BC0FE3" w:rsidP="00BC0FE3">
      <w:pPr>
        <w:contextualSpacing/>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De school moet, in samenwerking met alle betrokken partijen, het pesten zien te voorkomen. Gezamenlijk maken we ons sterk om pesten te voorkomen en aan te pakken. We zijn ons bewust van de (levenslange) gevolgen van pesten en zorgen er samen voor dat we ons bewust zijn en blijven van het pestprobleem. We zorgen voor gerichte voorlichting over de preventie en de aanpak en zorgen dat iedere betrokkene toegang heeft tot actuele informatie over het pestprobleem, met als speciaal aandachtspunt: informatie voor de leerlingen.</w:t>
      </w:r>
    </w:p>
    <w:p w:rsidR="00BC0FE3" w:rsidRPr="00896ACA" w:rsidRDefault="00BC0FE3" w:rsidP="00BC0FE3">
      <w:pPr>
        <w:contextualSpacing/>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ab/>
      </w:r>
    </w:p>
    <w:p w:rsidR="00BC0FE3" w:rsidRPr="00896ACA" w:rsidRDefault="00BC0FE3" w:rsidP="00BC0FE3">
      <w:pPr>
        <w:contextualSpacing/>
        <w:rPr>
          <w:rFonts w:ascii="Verdana" w:eastAsia="Times New Roman" w:hAnsi="Verdana" w:cs="Times New Roman"/>
          <w:b/>
          <w:sz w:val="20"/>
          <w:szCs w:val="20"/>
          <w:lang w:eastAsia="nl-NL"/>
        </w:rPr>
      </w:pPr>
      <w:r w:rsidRPr="00896ACA">
        <w:rPr>
          <w:rFonts w:ascii="Verdana" w:eastAsia="Times New Roman" w:hAnsi="Verdana" w:cs="Times New Roman"/>
          <w:b/>
          <w:sz w:val="20"/>
          <w:szCs w:val="20"/>
          <w:lang w:eastAsia="nl-NL"/>
        </w:rPr>
        <w:t>Een preventieve aanpak bestaat onder meer uit:</w:t>
      </w:r>
    </w:p>
    <w:p w:rsidR="00BC0FE3" w:rsidRPr="00384219" w:rsidRDefault="00BC0FE3" w:rsidP="00384219">
      <w:pPr>
        <w:pStyle w:val="Lijstalinea"/>
        <w:numPr>
          <w:ilvl w:val="0"/>
          <w:numId w:val="19"/>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Het hebben en uitdragen van onze schoolregels. Waarbij het voor iedereen duidelijk is wat er van hem en haar wordt verwacht.</w:t>
      </w:r>
    </w:p>
    <w:p w:rsidR="00384219" w:rsidRDefault="00BC0FE3" w:rsidP="00384219">
      <w:pPr>
        <w:pStyle w:val="Lijstalinea"/>
        <w:numPr>
          <w:ilvl w:val="0"/>
          <w:numId w:val="19"/>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Behandeling van het onderwerp met de leerlingen in de klas. Wij gebruiken hiervoor de methode:</w:t>
      </w:r>
      <w:r w:rsidR="00384219">
        <w:rPr>
          <w:rFonts w:ascii="Verdana" w:eastAsia="Times New Roman" w:hAnsi="Verdana" w:cs="Times New Roman"/>
          <w:sz w:val="20"/>
          <w:szCs w:val="20"/>
          <w:lang w:eastAsia="nl-NL"/>
        </w:rPr>
        <w:t xml:space="preserve"> </w:t>
      </w:r>
      <w:r w:rsidR="00A744BB" w:rsidRPr="00384219">
        <w:rPr>
          <w:rFonts w:ascii="Verdana" w:eastAsia="Times New Roman" w:hAnsi="Verdana" w:cs="Times New Roman"/>
          <w:sz w:val="20"/>
          <w:szCs w:val="20"/>
          <w:lang w:eastAsia="nl-NL"/>
        </w:rPr>
        <w:t>KWINK</w:t>
      </w:r>
      <w:r w:rsidRPr="00384219">
        <w:rPr>
          <w:rFonts w:ascii="Verdana" w:eastAsia="Times New Roman" w:hAnsi="Verdana" w:cs="Times New Roman"/>
          <w:sz w:val="20"/>
          <w:szCs w:val="20"/>
          <w:lang w:eastAsia="nl-NL"/>
        </w:rPr>
        <w:t>. Dit is een methode voor sociaal emotionele ontwikkeling. Hiermee trainen we verschillende sociale vaardigheden.</w:t>
      </w:r>
    </w:p>
    <w:p w:rsidR="00BC0FE3" w:rsidRPr="00384219" w:rsidRDefault="00BC0FE3" w:rsidP="00384219">
      <w:pPr>
        <w:pStyle w:val="Lijstalinea"/>
        <w:numPr>
          <w:ilvl w:val="0"/>
          <w:numId w:val="19"/>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Het tijdig signaleren van mogelijk pestgedrag en hierop direct actie ondernemen door met de betrokken leerlingen om tafel te gaan. (wat speelt er en hoe kunnen we uitbreiding voorkomen)</w:t>
      </w:r>
    </w:p>
    <w:p w:rsidR="00A744BB" w:rsidRDefault="00BC0FE3" w:rsidP="00A744BB">
      <w:pPr>
        <w:rPr>
          <w:rFonts w:ascii="Verdana" w:eastAsia="Times New Roman" w:hAnsi="Verdana" w:cs="Times New Roman"/>
          <w:b/>
          <w:sz w:val="20"/>
          <w:szCs w:val="20"/>
          <w:lang w:eastAsia="nl-NL"/>
        </w:rPr>
      </w:pPr>
      <w:r w:rsidRPr="00896ACA">
        <w:rPr>
          <w:rFonts w:ascii="Verdana" w:eastAsia="Times New Roman" w:hAnsi="Verdana" w:cs="Times New Roman"/>
          <w:b/>
          <w:sz w:val="20"/>
          <w:szCs w:val="20"/>
          <w:lang w:eastAsia="nl-NL"/>
        </w:rPr>
        <w:t>Vervolgaanpak als preventieve aanpak niet heeft gewerkt en het pesten aanhoudt:</w:t>
      </w:r>
    </w:p>
    <w:p w:rsidR="00BC0FE3" w:rsidRPr="00A744BB" w:rsidRDefault="00BC0FE3" w:rsidP="00A744BB">
      <w:pPr>
        <w:pStyle w:val="Lijstalinea"/>
        <w:numPr>
          <w:ilvl w:val="0"/>
          <w:numId w:val="18"/>
        </w:numPr>
        <w:rPr>
          <w:rFonts w:ascii="Verdana" w:eastAsia="Times New Roman" w:hAnsi="Verdana" w:cs="Times New Roman"/>
          <w:b/>
          <w:sz w:val="20"/>
          <w:szCs w:val="20"/>
          <w:lang w:eastAsia="nl-NL"/>
        </w:rPr>
      </w:pPr>
      <w:r w:rsidRPr="00A744BB">
        <w:rPr>
          <w:rFonts w:ascii="Verdana" w:eastAsia="Times New Roman" w:hAnsi="Verdana" w:cs="Times New Roman"/>
          <w:sz w:val="20"/>
          <w:szCs w:val="20"/>
          <w:lang w:eastAsia="nl-NL"/>
        </w:rPr>
        <w:t>Het probleem wordt door de school en andere betrokken onderkend en erkend.</w:t>
      </w:r>
    </w:p>
    <w:p w:rsidR="00384219" w:rsidRPr="00384219" w:rsidRDefault="00BC0FE3" w:rsidP="00A744BB">
      <w:pPr>
        <w:pStyle w:val="Lijstalinea"/>
        <w:numPr>
          <w:ilvl w:val="0"/>
          <w:numId w:val="18"/>
        </w:numPr>
        <w:rPr>
          <w:rFonts w:ascii="Verdana" w:eastAsia="Times New Roman" w:hAnsi="Verdana" w:cs="Times New Roman"/>
          <w:b/>
          <w:sz w:val="20"/>
          <w:szCs w:val="20"/>
          <w:lang w:eastAsia="nl-NL"/>
        </w:rPr>
      </w:pPr>
      <w:r w:rsidRPr="00A744BB">
        <w:rPr>
          <w:rFonts w:ascii="Verdana" w:eastAsia="Times New Roman" w:hAnsi="Verdana" w:cs="Times New Roman"/>
          <w:sz w:val="20"/>
          <w:szCs w:val="20"/>
          <w:lang w:eastAsia="nl-NL"/>
        </w:rPr>
        <w:t>De betrokken partijen: (betrokken) leerlingen, ouders, leerkracht en schoolleiding gaan (gezamenlijk) om de tafel om de aanpak te bespreken</w:t>
      </w:r>
    </w:p>
    <w:p w:rsidR="00384219" w:rsidRPr="00384219" w:rsidRDefault="00BC0FE3" w:rsidP="00384219">
      <w:pPr>
        <w:pStyle w:val="Lijstalinea"/>
        <w:numPr>
          <w:ilvl w:val="0"/>
          <w:numId w:val="18"/>
        </w:numPr>
        <w:rPr>
          <w:rFonts w:ascii="Verdana" w:eastAsia="Times New Roman" w:hAnsi="Verdana" w:cs="Times New Roman"/>
          <w:b/>
          <w:sz w:val="20"/>
          <w:szCs w:val="20"/>
          <w:lang w:eastAsia="nl-NL"/>
        </w:rPr>
      </w:pPr>
      <w:r w:rsidRPr="00384219">
        <w:rPr>
          <w:rFonts w:ascii="Verdana" w:eastAsia="Times New Roman" w:hAnsi="Verdana" w:cs="Times New Roman"/>
          <w:sz w:val="20"/>
          <w:szCs w:val="20"/>
          <w:lang w:eastAsia="nl-NL"/>
        </w:rPr>
        <w:t>Het probleem wordt besproken en er worden afspraken gemaakt over de te nemen stappen, die per situatie kunnen verschillen. (afspraken op maat)</w:t>
      </w:r>
    </w:p>
    <w:p w:rsidR="00BC0FE3" w:rsidRPr="00384219" w:rsidRDefault="00BC0FE3" w:rsidP="00384219">
      <w:pPr>
        <w:pStyle w:val="Lijstalinea"/>
        <w:numPr>
          <w:ilvl w:val="0"/>
          <w:numId w:val="18"/>
        </w:numPr>
        <w:rPr>
          <w:rFonts w:ascii="Verdana" w:eastAsia="Times New Roman" w:hAnsi="Verdana" w:cs="Times New Roman"/>
          <w:b/>
          <w:sz w:val="20"/>
          <w:szCs w:val="20"/>
          <w:lang w:eastAsia="nl-NL"/>
        </w:rPr>
      </w:pPr>
      <w:r w:rsidRPr="00384219">
        <w:rPr>
          <w:rFonts w:ascii="Verdana" w:eastAsia="Times New Roman" w:hAnsi="Verdana" w:cs="Times New Roman"/>
          <w:sz w:val="20"/>
          <w:szCs w:val="20"/>
          <w:lang w:eastAsia="nl-NL"/>
        </w:rPr>
        <w:t>Wanneer één van de partijen zich niet aan de gemaakte afspraken houdt, weigert mee te werken aan een oplossing, of heeft de aanpak niet het gewenste resu</w:t>
      </w:r>
      <w:r w:rsidR="00A744BB" w:rsidRPr="00384219">
        <w:rPr>
          <w:rFonts w:ascii="Verdana" w:eastAsia="Times New Roman" w:hAnsi="Verdana" w:cs="Times New Roman"/>
          <w:sz w:val="20"/>
          <w:szCs w:val="20"/>
          <w:lang w:eastAsia="nl-NL"/>
        </w:rPr>
        <w:t xml:space="preserve">ltaat, dan kan de contactpersoon (JGT) </w:t>
      </w:r>
      <w:r w:rsidRPr="00384219">
        <w:rPr>
          <w:rFonts w:ascii="Verdana" w:eastAsia="Times New Roman" w:hAnsi="Verdana" w:cs="Times New Roman"/>
          <w:sz w:val="20"/>
          <w:szCs w:val="20"/>
          <w:lang w:eastAsia="nl-NL"/>
        </w:rPr>
        <w:t>van de school worden ingeschakeld. Deze onderzoekt het probleem, raadpleegt deskundigen, adviseert het bevoegd gezag en dient, indien nodig een klacht in bij de klachtencommissie.</w:t>
      </w:r>
    </w:p>
    <w:p w:rsidR="00BC0FE3" w:rsidRPr="00384219" w:rsidRDefault="00BC0FE3" w:rsidP="00384219">
      <w:pPr>
        <w:pStyle w:val="Lijstalinea"/>
        <w:numPr>
          <w:ilvl w:val="0"/>
          <w:numId w:val="18"/>
        </w:numPr>
        <w:rPr>
          <w:rFonts w:ascii="Verdana" w:eastAsia="Times New Roman" w:hAnsi="Verdana" w:cs="Times New Roman"/>
          <w:b/>
          <w:sz w:val="20"/>
          <w:szCs w:val="20"/>
          <w:lang w:eastAsia="nl-NL"/>
        </w:rPr>
      </w:pPr>
      <w:r w:rsidRPr="00384219">
        <w:rPr>
          <w:rFonts w:ascii="Verdana" w:eastAsia="Times New Roman" w:hAnsi="Verdana" w:cs="Times New Roman"/>
          <w:sz w:val="20"/>
          <w:szCs w:val="20"/>
          <w:lang w:eastAsia="nl-NL"/>
        </w:rPr>
        <w:t>In uiterste gevallen is de school bevoegd om leerlingen te schorsen of te verwijderen.</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Er wordt rekening gehouden met de privacy van alle betrokkenen en door alle betrokkenen</w:t>
      </w:r>
    </w:p>
    <w:p w:rsidR="00BC0FE3" w:rsidRPr="00896ACA" w:rsidRDefault="00BC0FE3" w:rsidP="00BC0FE3">
      <w:pPr>
        <w:pStyle w:val="Lijstalinea"/>
        <w:rPr>
          <w:rFonts w:ascii="Verdana" w:eastAsia="Times New Roman" w:hAnsi="Verdana" w:cs="Times New Roman"/>
          <w:sz w:val="20"/>
          <w:szCs w:val="20"/>
          <w:lang w:eastAsia="nl-NL"/>
        </w:rPr>
      </w:pPr>
    </w:p>
    <w:p w:rsidR="00BC0FE3" w:rsidRPr="00896ACA" w:rsidRDefault="00BC0FE3" w:rsidP="00BC0FE3">
      <w:pPr>
        <w:pStyle w:val="Lijstalinea"/>
        <w:rPr>
          <w:rFonts w:ascii="Verdana" w:eastAsia="Times New Roman" w:hAnsi="Verdana" w:cs="Times New Roman"/>
          <w:sz w:val="20"/>
          <w:szCs w:val="20"/>
          <w:lang w:eastAsia="nl-NL"/>
        </w:rPr>
      </w:pPr>
    </w:p>
    <w:p w:rsidR="00BC0FE3" w:rsidRDefault="00BC0FE3" w:rsidP="00BC0FE3">
      <w:pPr>
        <w:pStyle w:val="Lijstalinea"/>
        <w:rPr>
          <w:rFonts w:ascii="Verdana" w:eastAsia="Times New Roman" w:hAnsi="Verdana" w:cs="Times New Roman"/>
          <w:sz w:val="20"/>
          <w:szCs w:val="20"/>
          <w:lang w:eastAsia="nl-NL"/>
        </w:rPr>
      </w:pPr>
    </w:p>
    <w:p w:rsidR="00BC0FE3" w:rsidRDefault="00BC0FE3"/>
    <w:p w:rsidR="00BC0FE3" w:rsidRDefault="00BC0FE3"/>
    <w:p w:rsidR="00BC0FE3" w:rsidRDefault="00BC0FE3"/>
    <w:p w:rsidR="00BC0FE3" w:rsidRDefault="00BC0FE3"/>
    <w:p w:rsidR="00BC0FE3" w:rsidRPr="00384219" w:rsidRDefault="00BC0FE3" w:rsidP="00BC0FE3">
      <w:pPr>
        <w:jc w:val="center"/>
        <w:rPr>
          <w:rFonts w:ascii="Verdana" w:hAnsi="Verdana"/>
          <w:b/>
          <w:color w:val="0070C0"/>
          <w:sz w:val="24"/>
          <w:szCs w:val="24"/>
        </w:rPr>
      </w:pPr>
      <w:r w:rsidRPr="00384219">
        <w:rPr>
          <w:rFonts w:ascii="Verdana" w:hAnsi="Verdana"/>
          <w:b/>
          <w:color w:val="0070C0"/>
          <w:sz w:val="24"/>
          <w:szCs w:val="24"/>
        </w:rPr>
        <w:lastRenderedPageBreak/>
        <w:t>De belangrijkste regels voor de leerling</w:t>
      </w:r>
    </w:p>
    <w:p w:rsidR="00BC0FE3" w:rsidRPr="00896ACA" w:rsidRDefault="00BC0FE3" w:rsidP="00BC0FE3">
      <w:pPr>
        <w:pStyle w:val="Lijstalinea"/>
        <w:ind w:left="0"/>
        <w:rPr>
          <w:rFonts w:ascii="Verdana" w:eastAsia="Times New Roman" w:hAnsi="Verdana" w:cs="Times New Roman"/>
          <w:b/>
          <w:sz w:val="20"/>
          <w:szCs w:val="20"/>
          <w:lang w:eastAsia="nl-NL"/>
        </w:rPr>
      </w:pPr>
      <w:r w:rsidRPr="00896ACA">
        <w:rPr>
          <w:rFonts w:ascii="Verdana" w:eastAsia="Times New Roman" w:hAnsi="Verdana" w:cs="Times New Roman"/>
          <w:b/>
          <w:sz w:val="20"/>
          <w:szCs w:val="20"/>
          <w:lang w:eastAsia="nl-NL"/>
        </w:rPr>
        <w:t>Schoolregels:</w:t>
      </w:r>
    </w:p>
    <w:p w:rsidR="00BC0FE3" w:rsidRPr="00896ACA" w:rsidRDefault="00BC0FE3" w:rsidP="00BC0FE3">
      <w:pPr>
        <w:pStyle w:val="Lijstalinea"/>
        <w:ind w:left="0"/>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De school heeft een aantal (preventieve) omgangsregels opgesteld die gelden voor iedere betrokkene bij onze school. Deze regels gelden binnen en buiten de school, maar ook in het digitale verkeer op bi</w:t>
      </w:r>
      <w:r>
        <w:rPr>
          <w:rFonts w:ascii="Verdana" w:eastAsia="Times New Roman" w:hAnsi="Verdana" w:cs="Times New Roman"/>
          <w:sz w:val="20"/>
          <w:szCs w:val="20"/>
          <w:lang w:eastAsia="nl-NL"/>
        </w:rPr>
        <w:t xml:space="preserve">jvoorbeeld </w:t>
      </w:r>
      <w:proofErr w:type="spellStart"/>
      <w:r>
        <w:rPr>
          <w:rFonts w:ascii="Verdana" w:eastAsia="Times New Roman" w:hAnsi="Verdana" w:cs="Times New Roman"/>
          <w:sz w:val="20"/>
          <w:szCs w:val="20"/>
          <w:lang w:eastAsia="nl-NL"/>
        </w:rPr>
        <w:t>social</w:t>
      </w:r>
      <w:proofErr w:type="spellEnd"/>
      <w:r>
        <w:rPr>
          <w:rFonts w:ascii="Verdana" w:eastAsia="Times New Roman" w:hAnsi="Verdana" w:cs="Times New Roman"/>
          <w:sz w:val="20"/>
          <w:szCs w:val="20"/>
          <w:lang w:eastAsia="nl-NL"/>
        </w:rPr>
        <w:t xml:space="preserve"> media zoals: Facebook, mail, sms, Whats</w:t>
      </w:r>
      <w:r w:rsidRPr="00896ACA">
        <w:rPr>
          <w:rFonts w:ascii="Verdana" w:eastAsia="Times New Roman" w:hAnsi="Verdana" w:cs="Times New Roman"/>
          <w:sz w:val="20"/>
          <w:szCs w:val="20"/>
          <w:lang w:eastAsia="nl-NL"/>
        </w:rPr>
        <w:t>App e.d.</w:t>
      </w:r>
    </w:p>
    <w:p w:rsidR="00BC0FE3" w:rsidRPr="00896ACA" w:rsidRDefault="00BC0FE3" w:rsidP="00BC0FE3">
      <w:pPr>
        <w:pStyle w:val="Lijstalinea"/>
        <w:ind w:left="0"/>
        <w:rPr>
          <w:rFonts w:ascii="Verdana" w:eastAsia="Times New Roman" w:hAnsi="Verdana" w:cs="Times New Roman"/>
          <w:sz w:val="20"/>
          <w:szCs w:val="20"/>
          <w:lang w:eastAsia="nl-NL"/>
        </w:rPr>
      </w:pPr>
    </w:p>
    <w:p w:rsidR="00BC0FE3" w:rsidRPr="00896ACA" w:rsidRDefault="00BC0FE3" w:rsidP="00BC0FE3">
      <w:pPr>
        <w:pStyle w:val="Lijstalinea"/>
        <w:ind w:left="0"/>
        <w:rPr>
          <w:rFonts w:ascii="Verdana" w:eastAsia="Times New Roman" w:hAnsi="Verdana" w:cs="Times New Roman"/>
          <w:sz w:val="20"/>
          <w:szCs w:val="20"/>
          <w:lang w:eastAsia="nl-NL"/>
        </w:rPr>
      </w:pP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We bieden een fysiek (lichamelijk) en mentaal (geestelijk) veilige omgeving.</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 xml:space="preserve">We hebben respect voor elkaars uiterlijk en </w:t>
      </w:r>
      <w:proofErr w:type="spellStart"/>
      <w:r w:rsidRPr="00384219">
        <w:rPr>
          <w:rFonts w:ascii="Verdana" w:eastAsia="Times New Roman" w:hAnsi="Verdana" w:cs="Times New Roman"/>
          <w:sz w:val="20"/>
          <w:szCs w:val="20"/>
          <w:lang w:eastAsia="nl-NL"/>
        </w:rPr>
        <w:t>be</w:t>
      </w:r>
      <w:proofErr w:type="spellEnd"/>
      <w:r w:rsidRPr="00384219">
        <w:rPr>
          <w:rFonts w:ascii="Verdana" w:eastAsia="Times New Roman" w:hAnsi="Verdana" w:cs="Times New Roman"/>
          <w:sz w:val="20"/>
          <w:szCs w:val="20"/>
          <w:lang w:eastAsia="nl-NL"/>
        </w:rPr>
        <w:t xml:space="preserve">- of veroordelen elkaar niet op uiterlijk. </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We luisteren naar elkaar en hebben respect voor elkaars mening, ook al verschillen deze van elkaar.</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We hebben respect voor elkaars eigendommen en blijven, zonder toestemming, van de spullen van een ander af.</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We spreken elkaar aan op een respectvolle manier. Iedereen wordt in zijn waarde gelaten en op een gelijkwaardige manier behandeld.</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We praten met elkaar, niet over elkaar.</w:t>
      </w:r>
    </w:p>
    <w:p w:rsidR="00BC0FE3" w:rsidRPr="00896ACA" w:rsidRDefault="00BC0FE3" w:rsidP="00BC0FE3">
      <w:pPr>
        <w:pStyle w:val="Lijstalinea"/>
        <w:rPr>
          <w:rFonts w:ascii="Verdana" w:eastAsia="Times New Roman" w:hAnsi="Verdana" w:cs="Times New Roman"/>
          <w:sz w:val="20"/>
          <w:szCs w:val="20"/>
          <w:lang w:eastAsia="nl-NL"/>
        </w:rPr>
      </w:pPr>
    </w:p>
    <w:p w:rsidR="00BC0FE3" w:rsidRPr="00896ACA" w:rsidRDefault="00BC0FE3" w:rsidP="00BC0FE3">
      <w:pPr>
        <w:rPr>
          <w:rFonts w:ascii="Verdana" w:eastAsia="Times New Roman" w:hAnsi="Verdana" w:cs="Times New Roman"/>
          <w:b/>
          <w:sz w:val="20"/>
          <w:szCs w:val="20"/>
          <w:lang w:eastAsia="nl-NL"/>
        </w:rPr>
      </w:pPr>
      <w:r w:rsidRPr="00896ACA">
        <w:rPr>
          <w:rFonts w:ascii="Verdana" w:eastAsia="Times New Roman" w:hAnsi="Verdana" w:cs="Times New Roman"/>
          <w:b/>
          <w:sz w:val="20"/>
          <w:szCs w:val="20"/>
          <w:lang w:eastAsia="nl-NL"/>
        </w:rPr>
        <w:t>Wat doe je als er toch ruzie of pestgedrag ontstaat:</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Geef duidelijk aan dat je het gedrag of de opmerkingen niet leuk vindt. Helpt dit niet vraag dan de leerkracht om hulp. (eventueel via ouders of andere betrokkene.)</w:t>
      </w:r>
    </w:p>
    <w:p w:rsidR="00BC0FE3" w:rsidRPr="00384219" w:rsidRDefault="00BC0FE3" w:rsidP="00384219">
      <w:pPr>
        <w:pStyle w:val="Lijstalinea"/>
        <w:numPr>
          <w:ilvl w:val="0"/>
          <w:numId w:val="18"/>
        </w:numPr>
        <w:rPr>
          <w:rFonts w:ascii="Verdana" w:eastAsia="Times New Roman" w:hAnsi="Verdana" w:cs="Times New Roman"/>
          <w:b/>
          <w:sz w:val="20"/>
          <w:szCs w:val="20"/>
          <w:lang w:eastAsia="nl-NL"/>
        </w:rPr>
      </w:pPr>
      <w:r w:rsidRPr="00384219">
        <w:rPr>
          <w:rFonts w:ascii="Verdana" w:eastAsia="Times New Roman" w:hAnsi="Verdana" w:cs="Times New Roman"/>
          <w:sz w:val="20"/>
          <w:szCs w:val="20"/>
          <w:lang w:eastAsia="nl-NL"/>
        </w:rPr>
        <w:t>Praat erover thuis en op school. Met ouders of leerkrachten.</w:t>
      </w:r>
    </w:p>
    <w:p w:rsidR="00BC0FE3" w:rsidRPr="00384219" w:rsidRDefault="00BC0FE3" w:rsidP="00384219">
      <w:pPr>
        <w:pStyle w:val="Lijstalinea"/>
        <w:numPr>
          <w:ilvl w:val="0"/>
          <w:numId w:val="18"/>
        </w:numPr>
        <w:rPr>
          <w:rFonts w:ascii="Verdana" w:eastAsia="Times New Roman" w:hAnsi="Verdana" w:cs="Times New Roman"/>
          <w:b/>
          <w:sz w:val="20"/>
          <w:szCs w:val="20"/>
          <w:lang w:eastAsia="nl-NL"/>
        </w:rPr>
      </w:pPr>
      <w:r w:rsidRPr="00384219">
        <w:rPr>
          <w:rFonts w:ascii="Verdana" w:eastAsia="Times New Roman" w:hAnsi="Verdana" w:cs="Times New Roman"/>
          <w:sz w:val="20"/>
          <w:szCs w:val="20"/>
          <w:lang w:eastAsia="nl-NL"/>
        </w:rPr>
        <w:t>Kies geen partij bij een ruzie, kies voor een neutrale houding t.o.v. alle betrokkenen.</w:t>
      </w:r>
    </w:p>
    <w:p w:rsidR="00BC0FE3" w:rsidRPr="00384219" w:rsidRDefault="00BC0FE3" w:rsidP="00384219">
      <w:pPr>
        <w:pStyle w:val="Lijstalinea"/>
        <w:numPr>
          <w:ilvl w:val="0"/>
          <w:numId w:val="18"/>
        </w:numPr>
        <w:rPr>
          <w:rFonts w:ascii="Verdana" w:eastAsia="Times New Roman" w:hAnsi="Verdana" w:cs="Times New Roman"/>
          <w:b/>
          <w:sz w:val="20"/>
          <w:szCs w:val="20"/>
          <w:lang w:eastAsia="nl-NL"/>
        </w:rPr>
      </w:pPr>
      <w:r w:rsidRPr="00384219">
        <w:rPr>
          <w:rFonts w:ascii="Verdana" w:eastAsia="Times New Roman" w:hAnsi="Verdana" w:cs="Times New Roman"/>
          <w:sz w:val="20"/>
          <w:szCs w:val="20"/>
          <w:lang w:eastAsia="nl-NL"/>
        </w:rPr>
        <w:t>Vraag hulp als je er zelf niet uitkomt.</w:t>
      </w:r>
    </w:p>
    <w:p w:rsidR="00BC0FE3" w:rsidRPr="00896ACA" w:rsidRDefault="00BC0FE3" w:rsidP="00BC0FE3">
      <w:pPr>
        <w:ind w:left="360"/>
        <w:rPr>
          <w:rFonts w:ascii="Verdana" w:eastAsia="Times New Roman" w:hAnsi="Verdana" w:cs="Times New Roman"/>
          <w:b/>
          <w:sz w:val="20"/>
          <w:szCs w:val="20"/>
          <w:lang w:eastAsia="nl-NL"/>
        </w:rPr>
      </w:pPr>
    </w:p>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Pr="00384219" w:rsidRDefault="00BC0FE3" w:rsidP="00BC0FE3">
      <w:pPr>
        <w:jc w:val="center"/>
        <w:rPr>
          <w:rFonts w:ascii="Verdana" w:hAnsi="Verdana"/>
          <w:b/>
          <w:color w:val="0070C0"/>
          <w:sz w:val="24"/>
          <w:szCs w:val="24"/>
        </w:rPr>
      </w:pPr>
      <w:r w:rsidRPr="00384219">
        <w:rPr>
          <w:rFonts w:ascii="Verdana" w:hAnsi="Verdana"/>
          <w:b/>
          <w:color w:val="0070C0"/>
          <w:sz w:val="24"/>
          <w:szCs w:val="24"/>
        </w:rPr>
        <w:lastRenderedPageBreak/>
        <w:t>Aandachtpunten voor de leerkracht</w:t>
      </w:r>
    </w:p>
    <w:p w:rsidR="00BC0FE3" w:rsidRPr="00896ACA" w:rsidRDefault="00BC0FE3" w:rsidP="00BC0FE3">
      <w:pPr>
        <w:contextualSpacing/>
        <w:rPr>
          <w:rFonts w:ascii="Verdana" w:eastAsia="Times New Roman" w:hAnsi="Verdana" w:cs="Times New Roman"/>
          <w:b/>
          <w:sz w:val="20"/>
          <w:szCs w:val="20"/>
          <w:lang w:eastAsia="nl-NL"/>
        </w:rPr>
      </w:pPr>
      <w:r w:rsidRPr="00896ACA">
        <w:rPr>
          <w:rFonts w:ascii="Verdana" w:eastAsia="Times New Roman" w:hAnsi="Verdana" w:cs="Times New Roman"/>
          <w:b/>
          <w:sz w:val="20"/>
          <w:szCs w:val="20"/>
          <w:lang w:eastAsia="nl-NL"/>
        </w:rPr>
        <w:t xml:space="preserve">Aandacht voor de “Vijfsporenaanpak” </w:t>
      </w:r>
    </w:p>
    <w:p w:rsidR="00BC0FE3" w:rsidRPr="00896ACA" w:rsidRDefault="00BC0FE3" w:rsidP="00BC0FE3">
      <w:pPr>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 xml:space="preserve">De Vijfsporenaanpak is gericht op de vijf verschillende betrokken partijen: het gepeste kind, de </w:t>
      </w:r>
      <w:proofErr w:type="spellStart"/>
      <w:r w:rsidRPr="00896ACA">
        <w:rPr>
          <w:rFonts w:ascii="Verdana" w:eastAsia="Times New Roman" w:hAnsi="Verdana" w:cs="Times New Roman"/>
          <w:sz w:val="20"/>
          <w:szCs w:val="20"/>
          <w:lang w:eastAsia="nl-NL"/>
        </w:rPr>
        <w:t>pester</w:t>
      </w:r>
      <w:proofErr w:type="spellEnd"/>
      <w:r w:rsidRPr="00896ACA">
        <w:rPr>
          <w:rFonts w:ascii="Verdana" w:eastAsia="Times New Roman" w:hAnsi="Verdana" w:cs="Times New Roman"/>
          <w:sz w:val="20"/>
          <w:szCs w:val="20"/>
          <w:lang w:eastAsia="nl-NL"/>
        </w:rPr>
        <w:t>, de ouders, de klasgenoten en de school. Hieronder volgt een opsomming van mogelijkheden waarop we de vijf verschillende partijen in en een pestsituatie ondersteunen:</w:t>
      </w:r>
    </w:p>
    <w:p w:rsidR="00BC0FE3" w:rsidRPr="00384219" w:rsidRDefault="00BC0FE3" w:rsidP="00384219">
      <w:pPr>
        <w:pStyle w:val="Lijstalinea"/>
        <w:numPr>
          <w:ilvl w:val="0"/>
          <w:numId w:val="20"/>
        </w:numPr>
        <w:spacing w:after="0"/>
        <w:rPr>
          <w:rFonts w:ascii="Verdana" w:eastAsia="Times New Roman" w:hAnsi="Verdana" w:cs="Times New Roman"/>
          <w:b/>
          <w:sz w:val="20"/>
          <w:szCs w:val="20"/>
          <w:lang w:eastAsia="nl-NL"/>
        </w:rPr>
      </w:pPr>
      <w:r w:rsidRPr="00384219">
        <w:rPr>
          <w:rFonts w:ascii="Verdana" w:eastAsia="Times New Roman" w:hAnsi="Verdana" w:cs="Times New Roman"/>
          <w:b/>
          <w:sz w:val="20"/>
          <w:szCs w:val="20"/>
          <w:lang w:eastAsia="nl-NL"/>
        </w:rPr>
        <w:t>Steun aan het kind dat gepest wordt:</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Luister naar het kind en neem het en zijn of haar probleem serieus.</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Overleg met het kind over mogelijke oplossingen</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Werk samen aan oplossingen</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 xml:space="preserve">Vraag, </w:t>
      </w:r>
      <w:proofErr w:type="spellStart"/>
      <w:r w:rsidRPr="00384219">
        <w:rPr>
          <w:rFonts w:ascii="Verdana" w:eastAsia="Times New Roman" w:hAnsi="Verdana" w:cs="Times New Roman"/>
          <w:sz w:val="20"/>
          <w:szCs w:val="20"/>
          <w:lang w:eastAsia="nl-NL"/>
        </w:rPr>
        <w:t>zonodig</w:t>
      </w:r>
      <w:proofErr w:type="spellEnd"/>
      <w:r w:rsidRPr="00384219">
        <w:rPr>
          <w:rFonts w:ascii="Verdana" w:eastAsia="Times New Roman" w:hAnsi="Verdana" w:cs="Times New Roman"/>
          <w:sz w:val="20"/>
          <w:szCs w:val="20"/>
          <w:lang w:eastAsia="nl-NL"/>
        </w:rPr>
        <w:t xml:space="preserve"> deskundige hulp. (Bijv. d.m.v. weerbaarheidstraining.)</w:t>
      </w:r>
    </w:p>
    <w:p w:rsidR="00BC0FE3"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Zorg voor vervolggesprekken</w:t>
      </w:r>
    </w:p>
    <w:p w:rsidR="00384219" w:rsidRPr="00384219" w:rsidRDefault="00384219" w:rsidP="00384219">
      <w:pPr>
        <w:pStyle w:val="Lijstalinea"/>
        <w:rPr>
          <w:rFonts w:ascii="Verdana" w:eastAsia="Times New Roman" w:hAnsi="Verdana" w:cs="Times New Roman"/>
          <w:sz w:val="20"/>
          <w:szCs w:val="20"/>
          <w:lang w:eastAsia="nl-NL"/>
        </w:rPr>
      </w:pPr>
    </w:p>
    <w:p w:rsidR="00BC0FE3" w:rsidRPr="00384219" w:rsidRDefault="00BC0FE3" w:rsidP="00384219">
      <w:pPr>
        <w:pStyle w:val="Lijstalinea"/>
        <w:numPr>
          <w:ilvl w:val="0"/>
          <w:numId w:val="20"/>
        </w:numPr>
        <w:spacing w:after="0"/>
        <w:rPr>
          <w:rFonts w:ascii="Verdana" w:eastAsia="Times New Roman" w:hAnsi="Verdana" w:cs="Times New Roman"/>
          <w:b/>
          <w:sz w:val="20"/>
          <w:szCs w:val="20"/>
          <w:lang w:eastAsia="nl-NL"/>
        </w:rPr>
      </w:pPr>
      <w:r w:rsidRPr="00384219">
        <w:rPr>
          <w:rFonts w:ascii="Verdana" w:eastAsia="Times New Roman" w:hAnsi="Verdana" w:cs="Times New Roman"/>
          <w:b/>
          <w:sz w:val="20"/>
          <w:szCs w:val="20"/>
          <w:lang w:eastAsia="nl-NL"/>
        </w:rPr>
        <w:t>Steun aan het kind dat zelf pest:</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Zorgen dat het kind zich veilig voelt; uitleggen wat jij als leerkracht gaat doen om het pesten te stoppen</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Bespreek met het kind wat het pesten voor een ander betekent en leg uit wat gevolgen kunnen zijn.</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Help het kind om op een positieve manier relaties te onderhouden met andere leerlingen</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Stel grenzen en verbind daar consequenties aan.</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 xml:space="preserve">Vraag, </w:t>
      </w:r>
      <w:proofErr w:type="spellStart"/>
      <w:r w:rsidRPr="00384219">
        <w:rPr>
          <w:rFonts w:ascii="Verdana" w:eastAsia="Times New Roman" w:hAnsi="Verdana" w:cs="Times New Roman"/>
          <w:sz w:val="20"/>
          <w:szCs w:val="20"/>
          <w:lang w:eastAsia="nl-NL"/>
        </w:rPr>
        <w:t>zonodig</w:t>
      </w:r>
      <w:proofErr w:type="spellEnd"/>
      <w:r w:rsidRPr="00384219">
        <w:rPr>
          <w:rFonts w:ascii="Verdana" w:eastAsia="Times New Roman" w:hAnsi="Verdana" w:cs="Times New Roman"/>
          <w:sz w:val="20"/>
          <w:szCs w:val="20"/>
          <w:lang w:eastAsia="nl-NL"/>
        </w:rPr>
        <w:t xml:space="preserve"> deskundige hulp. (Bijv. d.m.v. weerbaarheidstraining.)</w:t>
      </w:r>
    </w:p>
    <w:p w:rsidR="00BC0FE3"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Zorg voor vervolggesprekken</w:t>
      </w:r>
    </w:p>
    <w:p w:rsidR="00384219" w:rsidRPr="00384219" w:rsidRDefault="00384219" w:rsidP="00384219">
      <w:pPr>
        <w:pStyle w:val="Lijstalinea"/>
        <w:rPr>
          <w:rFonts w:ascii="Verdana" w:eastAsia="Times New Roman" w:hAnsi="Verdana" w:cs="Times New Roman"/>
          <w:sz w:val="20"/>
          <w:szCs w:val="20"/>
          <w:lang w:eastAsia="nl-NL"/>
        </w:rPr>
      </w:pPr>
    </w:p>
    <w:p w:rsidR="00BC0FE3" w:rsidRPr="00384219" w:rsidRDefault="00BC0FE3" w:rsidP="00384219">
      <w:pPr>
        <w:pStyle w:val="Lijstalinea"/>
        <w:numPr>
          <w:ilvl w:val="0"/>
          <w:numId w:val="20"/>
        </w:numPr>
        <w:spacing w:after="0"/>
        <w:rPr>
          <w:rFonts w:ascii="Verdana" w:eastAsia="Times New Roman" w:hAnsi="Verdana" w:cs="Times New Roman"/>
          <w:b/>
          <w:sz w:val="20"/>
          <w:szCs w:val="20"/>
          <w:lang w:eastAsia="nl-NL"/>
        </w:rPr>
      </w:pPr>
      <w:r w:rsidRPr="00384219">
        <w:rPr>
          <w:rFonts w:ascii="Verdana" w:eastAsia="Times New Roman" w:hAnsi="Verdana" w:cs="Times New Roman"/>
          <w:b/>
          <w:sz w:val="20"/>
          <w:szCs w:val="20"/>
          <w:lang w:eastAsia="nl-NL"/>
        </w:rPr>
        <w:t>Steun bieden aan ouders van zowel gepeste als pestende kind:</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Ouders die zich zorgen maken over pesten serieus nemen.</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Ouders op de hoogte houden van pestsituaties.</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Informatie en advies geven over pesten en manieren waarop het kan worden aangepakt.</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In samenwerking tussen school en ouders het pestprobleem aanpakken, zowel op school als vanuit de thuissituatie.</w:t>
      </w:r>
    </w:p>
    <w:p w:rsidR="00BC0FE3" w:rsidRDefault="00BC0FE3" w:rsidP="00384219">
      <w:pPr>
        <w:pStyle w:val="Lijstalinea"/>
        <w:numPr>
          <w:ilvl w:val="0"/>
          <w:numId w:val="18"/>
        </w:numPr>
        <w:rPr>
          <w:rFonts w:ascii="Verdana" w:eastAsia="Times New Roman" w:hAnsi="Verdana" w:cs="Times New Roman"/>
          <w:sz w:val="20"/>
          <w:szCs w:val="20"/>
          <w:lang w:eastAsia="nl-NL"/>
        </w:rPr>
      </w:pPr>
      <w:proofErr w:type="spellStart"/>
      <w:r w:rsidRPr="00384219">
        <w:rPr>
          <w:rFonts w:ascii="Verdana" w:eastAsia="Times New Roman" w:hAnsi="Verdana" w:cs="Times New Roman"/>
          <w:sz w:val="20"/>
          <w:szCs w:val="20"/>
          <w:lang w:eastAsia="nl-NL"/>
        </w:rPr>
        <w:t>Zonodig</w:t>
      </w:r>
      <w:proofErr w:type="spellEnd"/>
      <w:r w:rsidRPr="00384219">
        <w:rPr>
          <w:rFonts w:ascii="Verdana" w:eastAsia="Times New Roman" w:hAnsi="Verdana" w:cs="Times New Roman"/>
          <w:sz w:val="20"/>
          <w:szCs w:val="20"/>
          <w:lang w:eastAsia="nl-NL"/>
        </w:rPr>
        <w:t xml:space="preserve"> ouders doorverwijzen naar deskundige ondersteuning.</w:t>
      </w:r>
    </w:p>
    <w:p w:rsidR="00384219" w:rsidRPr="00384219" w:rsidRDefault="00384219" w:rsidP="00384219">
      <w:pPr>
        <w:pStyle w:val="Lijstalinea"/>
        <w:rPr>
          <w:rFonts w:ascii="Verdana" w:eastAsia="Times New Roman" w:hAnsi="Verdana" w:cs="Times New Roman"/>
          <w:sz w:val="20"/>
          <w:szCs w:val="20"/>
          <w:lang w:eastAsia="nl-NL"/>
        </w:rPr>
      </w:pPr>
    </w:p>
    <w:p w:rsidR="00BC0FE3" w:rsidRPr="00384219" w:rsidRDefault="00384219" w:rsidP="00384219">
      <w:pPr>
        <w:pStyle w:val="Lijstalinea"/>
        <w:numPr>
          <w:ilvl w:val="0"/>
          <w:numId w:val="20"/>
        </w:numPr>
        <w:spacing w:after="0"/>
        <w:rPr>
          <w:rFonts w:ascii="Verdana" w:eastAsia="Times New Roman" w:hAnsi="Verdana" w:cs="Times New Roman"/>
          <w:b/>
          <w:sz w:val="20"/>
          <w:szCs w:val="20"/>
          <w:lang w:eastAsia="nl-NL"/>
        </w:rPr>
      </w:pPr>
      <w:r>
        <w:rPr>
          <w:rFonts w:ascii="Verdana" w:eastAsia="Times New Roman" w:hAnsi="Verdana" w:cs="Times New Roman"/>
          <w:b/>
          <w:sz w:val="20"/>
          <w:szCs w:val="20"/>
          <w:lang w:eastAsia="nl-NL"/>
        </w:rPr>
        <w:t xml:space="preserve">De </w:t>
      </w:r>
      <w:r w:rsidR="00BC0FE3" w:rsidRPr="00384219">
        <w:rPr>
          <w:rFonts w:ascii="Verdana" w:eastAsia="Times New Roman" w:hAnsi="Verdana" w:cs="Times New Roman"/>
          <w:b/>
          <w:sz w:val="20"/>
          <w:szCs w:val="20"/>
          <w:lang w:eastAsia="nl-NL"/>
        </w:rPr>
        <w:t>rest v.d. klas betrekken bij de oplossingen van het pestprobleem:</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Met leerlingen praten over het pesten en hun eigen rol daarbij.</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Met leerlingen overleggen over mogelijke oplossingen en over wat ze zelf kunnen bijdragen aan die oplossingen.</w:t>
      </w:r>
    </w:p>
    <w:p w:rsidR="00BC0FE3" w:rsidRPr="00384219"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 xml:space="preserve">Samen met de leerlingen werken aan oplossingen, waarbij ze een actieve rol spelen. </w:t>
      </w:r>
    </w:p>
    <w:p w:rsidR="00BC0FE3" w:rsidRDefault="00BC0FE3" w:rsidP="00384219">
      <w:pPr>
        <w:pStyle w:val="Lijstalinea"/>
        <w:numPr>
          <w:ilvl w:val="0"/>
          <w:numId w:val="18"/>
        </w:numPr>
        <w:rPr>
          <w:rFonts w:ascii="Verdana" w:eastAsia="Times New Roman" w:hAnsi="Verdana" w:cs="Times New Roman"/>
          <w:sz w:val="20"/>
          <w:szCs w:val="20"/>
          <w:lang w:eastAsia="nl-NL"/>
        </w:rPr>
      </w:pPr>
      <w:r w:rsidRPr="00384219">
        <w:rPr>
          <w:rFonts w:ascii="Verdana" w:eastAsia="Times New Roman" w:hAnsi="Verdana" w:cs="Times New Roman"/>
          <w:sz w:val="20"/>
          <w:szCs w:val="20"/>
          <w:lang w:eastAsia="nl-NL"/>
        </w:rPr>
        <w:t>Evalueer samen met leerlingen de aanpak en wat wel of niet werkt.</w:t>
      </w:r>
    </w:p>
    <w:p w:rsidR="00907ED6" w:rsidRPr="00384219" w:rsidRDefault="00907ED6" w:rsidP="00907ED6">
      <w:pPr>
        <w:pStyle w:val="Lijstalinea"/>
        <w:rPr>
          <w:rFonts w:ascii="Verdana" w:eastAsia="Times New Roman" w:hAnsi="Verdana" w:cs="Times New Roman"/>
          <w:sz w:val="20"/>
          <w:szCs w:val="20"/>
          <w:lang w:eastAsia="nl-NL"/>
        </w:rPr>
      </w:pPr>
    </w:p>
    <w:p w:rsidR="00BC0FE3" w:rsidRPr="00907ED6" w:rsidRDefault="00BC0FE3" w:rsidP="00907ED6">
      <w:pPr>
        <w:pStyle w:val="Lijstalinea"/>
        <w:numPr>
          <w:ilvl w:val="0"/>
          <w:numId w:val="20"/>
        </w:numPr>
        <w:spacing w:after="0"/>
        <w:rPr>
          <w:rFonts w:ascii="Verdana" w:eastAsia="Times New Roman" w:hAnsi="Verdana" w:cs="Times New Roman"/>
          <w:b/>
          <w:sz w:val="20"/>
          <w:szCs w:val="20"/>
          <w:lang w:eastAsia="nl-NL"/>
        </w:rPr>
      </w:pPr>
      <w:r w:rsidRPr="00907ED6">
        <w:rPr>
          <w:rFonts w:ascii="Verdana" w:eastAsia="Times New Roman" w:hAnsi="Verdana" w:cs="Times New Roman"/>
          <w:b/>
          <w:sz w:val="20"/>
          <w:szCs w:val="20"/>
          <w:lang w:eastAsia="nl-NL"/>
        </w:rPr>
        <w:t>De algemene verantwoordelijkheid van de school:</w:t>
      </w: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De school neemt stelling tegen pesten</w:t>
      </w:r>
    </w:p>
    <w:p w:rsidR="00907ED6" w:rsidRDefault="00BC0FE3" w:rsidP="00BC0FE3">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De school brengt het eigen pestbeleid in kaart en werkt aan een goed beleid rond pesten en veiligheid, waarbij de hele school betrokken is.</w:t>
      </w:r>
    </w:p>
    <w:p w:rsidR="00BC0FE3" w:rsidRPr="00907ED6" w:rsidRDefault="00BC0FE3" w:rsidP="00BC0FE3">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School biedt voldoende informatie over pesten in het algemeen en het aanpakken van pesten in eigen groep.</w:t>
      </w:r>
    </w:p>
    <w:p w:rsidR="00BC0FE3" w:rsidRDefault="00BC0FE3"/>
    <w:p w:rsidR="00BC0FE3" w:rsidRDefault="00BC0FE3"/>
    <w:p w:rsidR="00907ED6" w:rsidRDefault="00907ED6" w:rsidP="00BC0FE3">
      <w:pPr>
        <w:spacing w:before="240" w:after="0"/>
        <w:jc w:val="center"/>
        <w:rPr>
          <w:rFonts w:ascii="Verdana" w:eastAsia="Times New Roman" w:hAnsi="Verdana" w:cs="Times New Roman"/>
          <w:b/>
          <w:sz w:val="20"/>
          <w:szCs w:val="20"/>
          <w:lang w:eastAsia="nl-NL"/>
        </w:rPr>
      </w:pPr>
    </w:p>
    <w:p w:rsidR="00BC0FE3" w:rsidRPr="00907ED6" w:rsidRDefault="00BC0FE3" w:rsidP="00BC0FE3">
      <w:pPr>
        <w:spacing w:before="240" w:after="0"/>
        <w:jc w:val="center"/>
        <w:rPr>
          <w:rFonts w:ascii="Verdana" w:eastAsia="Times New Roman" w:hAnsi="Verdana" w:cs="Times New Roman"/>
          <w:b/>
          <w:color w:val="0070C0"/>
          <w:sz w:val="24"/>
          <w:szCs w:val="24"/>
          <w:lang w:eastAsia="nl-NL"/>
        </w:rPr>
      </w:pPr>
      <w:r w:rsidRPr="00907ED6">
        <w:rPr>
          <w:rFonts w:ascii="Verdana" w:eastAsia="Times New Roman" w:hAnsi="Verdana" w:cs="Times New Roman"/>
          <w:b/>
          <w:color w:val="0070C0"/>
          <w:sz w:val="24"/>
          <w:szCs w:val="24"/>
          <w:lang w:eastAsia="nl-NL"/>
        </w:rPr>
        <w:lastRenderedPageBreak/>
        <w:t>Stappenplan sancties</w:t>
      </w:r>
    </w:p>
    <w:p w:rsidR="00BC0FE3" w:rsidRPr="00896ACA" w:rsidRDefault="00BC0FE3" w:rsidP="00BC0FE3">
      <w:pPr>
        <w:spacing w:before="240" w:after="0"/>
        <w:rPr>
          <w:rFonts w:ascii="Verdana" w:eastAsia="Times New Roman" w:hAnsi="Verdana" w:cs="Times New Roman"/>
          <w:b/>
          <w:sz w:val="20"/>
          <w:szCs w:val="20"/>
          <w:lang w:eastAsia="nl-NL"/>
        </w:rPr>
      </w:pPr>
      <w:r w:rsidRPr="00896ACA">
        <w:rPr>
          <w:rFonts w:ascii="Verdana" w:eastAsia="Times New Roman" w:hAnsi="Verdana" w:cs="Times New Roman"/>
          <w:b/>
          <w:sz w:val="20"/>
          <w:szCs w:val="20"/>
          <w:lang w:eastAsia="nl-NL"/>
        </w:rPr>
        <w:t>Aanpak en vervolgstappen:</w:t>
      </w:r>
    </w:p>
    <w:p w:rsidR="00BC0FE3" w:rsidRPr="00896ACA" w:rsidRDefault="00BC0FE3" w:rsidP="00BC0FE3">
      <w:pPr>
        <w:rPr>
          <w:rFonts w:ascii="Verdana" w:eastAsia="Times New Roman" w:hAnsi="Verdana" w:cs="Times New Roman"/>
          <w:b/>
          <w:sz w:val="20"/>
          <w:szCs w:val="20"/>
          <w:lang w:eastAsia="nl-NL"/>
        </w:rPr>
      </w:pPr>
      <w:r w:rsidRPr="00896ACA">
        <w:rPr>
          <w:rFonts w:ascii="Verdana" w:eastAsia="Times New Roman" w:hAnsi="Verdana" w:cs="Times New Roman"/>
          <w:sz w:val="20"/>
          <w:szCs w:val="20"/>
          <w:lang w:eastAsia="nl-NL"/>
        </w:rPr>
        <w:t>Als voorgenoemde niet de gewenste resultaten biedt of als er binnen korte tijd terugval is in het oude patroon; er opnieuw sprake is van pesten.</w:t>
      </w:r>
      <w:r w:rsidRPr="00896ACA">
        <w:rPr>
          <w:rFonts w:ascii="Verdana" w:eastAsia="Times New Roman" w:hAnsi="Verdana" w:cs="Times New Roman"/>
          <w:b/>
          <w:sz w:val="20"/>
          <w:szCs w:val="20"/>
          <w:lang w:eastAsia="nl-NL"/>
        </w:rPr>
        <w:t xml:space="preserve"> </w:t>
      </w: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In gesprek treden met alle betrokkenen (ook collega’s).</w:t>
      </w:r>
    </w:p>
    <w:p w:rsidR="00BC0FE3" w:rsidRPr="00896ACA" w:rsidRDefault="00BC0FE3" w:rsidP="00BC0FE3">
      <w:pPr>
        <w:pStyle w:val="Lijstalinea"/>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De (eventuele)volgende stap kenbaar maken</w:t>
      </w:r>
    </w:p>
    <w:p w:rsidR="00BC0FE3" w:rsidRPr="00896ACA" w:rsidRDefault="00BC0FE3" w:rsidP="00BC0FE3">
      <w:pPr>
        <w:pStyle w:val="Lijstalinea"/>
        <w:rPr>
          <w:rFonts w:ascii="Verdana" w:eastAsia="Times New Roman" w:hAnsi="Verdana" w:cs="Times New Roman"/>
          <w:sz w:val="20"/>
          <w:szCs w:val="20"/>
          <w:lang w:eastAsia="nl-NL"/>
        </w:rPr>
      </w:pP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Binnen twee weken een dag tijdens de pauzes met werk binnen blijven en/ of  een kwartier met werk nablijven. (e.e.a. is afhankelijk van de ernst van de situatie; per bouw zijn verschillende invullingen mogelijk.)</w:t>
      </w:r>
    </w:p>
    <w:p w:rsidR="00BC0FE3" w:rsidRPr="00896ACA" w:rsidRDefault="00BC0FE3" w:rsidP="00BC0FE3">
      <w:pPr>
        <w:pStyle w:val="Lijstalinea"/>
        <w:rPr>
          <w:rFonts w:ascii="Verdana" w:eastAsia="Times New Roman" w:hAnsi="Verdana" w:cs="Times New Roman"/>
          <w:sz w:val="20"/>
          <w:szCs w:val="20"/>
          <w:lang w:eastAsia="nl-NL"/>
        </w:rPr>
      </w:pP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Contact opnemen met ouders en/of verzorgers.</w:t>
      </w:r>
    </w:p>
    <w:p w:rsidR="00BC0FE3" w:rsidRPr="00896ACA" w:rsidRDefault="00BC0FE3" w:rsidP="00BC0FE3">
      <w:pPr>
        <w:pStyle w:val="Lijstalinea"/>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Eerste officiële waarschuwing geven ( hierva</w:t>
      </w:r>
      <w:r w:rsidR="00907ED6">
        <w:rPr>
          <w:rFonts w:ascii="Verdana" w:eastAsia="Times New Roman" w:hAnsi="Verdana" w:cs="Times New Roman"/>
          <w:sz w:val="20"/>
          <w:szCs w:val="20"/>
          <w:lang w:eastAsia="nl-NL"/>
        </w:rPr>
        <w:t>n melding maken bij directie</w:t>
      </w:r>
      <w:r w:rsidRPr="00896ACA">
        <w:rPr>
          <w:rFonts w:ascii="Verdana" w:eastAsia="Times New Roman" w:hAnsi="Verdana" w:cs="Times New Roman"/>
          <w:sz w:val="20"/>
          <w:szCs w:val="20"/>
          <w:lang w:eastAsia="nl-NL"/>
        </w:rPr>
        <w:t>)</w:t>
      </w:r>
    </w:p>
    <w:p w:rsidR="00BC0FE3" w:rsidRPr="00896ACA" w:rsidRDefault="00BC0FE3" w:rsidP="00BC0FE3">
      <w:pPr>
        <w:pStyle w:val="Lijstalinea"/>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Volgende stap kenbaar maken.</w:t>
      </w:r>
    </w:p>
    <w:p w:rsidR="00BC0FE3" w:rsidRPr="00896ACA" w:rsidRDefault="00BC0FE3" w:rsidP="00BC0FE3">
      <w:pPr>
        <w:pStyle w:val="Lijstalinea"/>
        <w:rPr>
          <w:rFonts w:ascii="Verdana" w:eastAsia="Times New Roman" w:hAnsi="Verdana" w:cs="Times New Roman"/>
          <w:sz w:val="20"/>
          <w:szCs w:val="20"/>
          <w:lang w:eastAsia="nl-NL"/>
        </w:rPr>
      </w:pP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Tweede officiële waarschuwing ( hiervan me</w:t>
      </w:r>
      <w:r w:rsidR="00907ED6">
        <w:rPr>
          <w:rFonts w:ascii="Verdana" w:eastAsia="Times New Roman" w:hAnsi="Verdana" w:cs="Times New Roman"/>
          <w:sz w:val="20"/>
          <w:szCs w:val="20"/>
          <w:lang w:eastAsia="nl-NL"/>
        </w:rPr>
        <w:t>lding maken bij de directie</w:t>
      </w:r>
      <w:r w:rsidRPr="00907ED6">
        <w:rPr>
          <w:rFonts w:ascii="Verdana" w:eastAsia="Times New Roman" w:hAnsi="Verdana" w:cs="Times New Roman"/>
          <w:sz w:val="20"/>
          <w:szCs w:val="20"/>
          <w:lang w:eastAsia="nl-NL"/>
        </w:rPr>
        <w:t>).</w:t>
      </w:r>
    </w:p>
    <w:p w:rsidR="00BC0FE3" w:rsidRPr="00896ACA" w:rsidRDefault="00BC0FE3" w:rsidP="00BC0FE3">
      <w:pPr>
        <w:pStyle w:val="Lijstalinea"/>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Een dagdeel met werk buiten de groep gericht op eigen gedragsverandering. Aan het eind van de week schrijft de leerling zijn eigen gedragsverandering uit en ondertekent dit (onderbouwleerlingen zeggen dit aan de leerkracht, die het opschrijft).</w:t>
      </w:r>
    </w:p>
    <w:p w:rsidR="00BC0FE3" w:rsidRPr="00896ACA" w:rsidRDefault="00BC0FE3" w:rsidP="00BC0FE3">
      <w:pPr>
        <w:pStyle w:val="Lijstalinea"/>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Volgende stap kenbaar maken</w:t>
      </w:r>
    </w:p>
    <w:p w:rsidR="00BC0FE3" w:rsidRPr="00896ACA" w:rsidRDefault="00BC0FE3" w:rsidP="00BC0FE3">
      <w:pPr>
        <w:pStyle w:val="Lijstalinea"/>
        <w:rPr>
          <w:rFonts w:ascii="Verdana" w:eastAsia="Times New Roman" w:hAnsi="Verdana" w:cs="Times New Roman"/>
          <w:sz w:val="20"/>
          <w:szCs w:val="20"/>
          <w:lang w:eastAsia="nl-NL"/>
        </w:rPr>
      </w:pPr>
    </w:p>
    <w:p w:rsidR="00BC0FE3" w:rsidRPr="00907ED6" w:rsidRDefault="00907ED6" w:rsidP="00907ED6">
      <w:pPr>
        <w:pStyle w:val="Lijstalinea"/>
        <w:numPr>
          <w:ilvl w:val="0"/>
          <w:numId w:val="18"/>
        </w:numPr>
        <w:rPr>
          <w:rFonts w:ascii="Verdana" w:eastAsia="Times New Roman" w:hAnsi="Verdana" w:cs="Times New Roman"/>
          <w:sz w:val="20"/>
          <w:szCs w:val="20"/>
          <w:lang w:eastAsia="nl-NL"/>
        </w:rPr>
      </w:pPr>
      <w:r>
        <w:rPr>
          <w:rFonts w:ascii="Verdana" w:eastAsia="Times New Roman" w:hAnsi="Verdana" w:cs="Times New Roman"/>
          <w:sz w:val="20"/>
          <w:szCs w:val="20"/>
          <w:lang w:eastAsia="nl-NL"/>
        </w:rPr>
        <w:t>Directie</w:t>
      </w:r>
      <w:r w:rsidR="00BC0FE3" w:rsidRPr="00907ED6">
        <w:rPr>
          <w:rFonts w:ascii="Verdana" w:eastAsia="Times New Roman" w:hAnsi="Verdana" w:cs="Times New Roman"/>
          <w:sz w:val="20"/>
          <w:szCs w:val="20"/>
          <w:lang w:eastAsia="nl-NL"/>
        </w:rPr>
        <w:t xml:space="preserve"> nodigt ouders, kind en leerkracht(en) uit voor een gesprek. De verantwoording wordt bij het kind en de ouders gelegd: leerkracht heeft dan echt alles geprobeerd.</w:t>
      </w:r>
    </w:p>
    <w:p w:rsidR="00BC0FE3" w:rsidRPr="00896ACA" w:rsidRDefault="00BC0FE3" w:rsidP="00BC0FE3">
      <w:pPr>
        <w:pStyle w:val="Lijstalinea"/>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In dit gesprek wordt de volgende stap bepaald.</w:t>
      </w:r>
    </w:p>
    <w:p w:rsidR="00BC0FE3" w:rsidRPr="00896ACA" w:rsidRDefault="00BC0FE3" w:rsidP="00BC0FE3">
      <w:pPr>
        <w:pStyle w:val="Lijstalinea"/>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Ouders wordt dringend aangeraden hulp te zoeken; school biedt hulp hierbij aan.</w:t>
      </w:r>
    </w:p>
    <w:p w:rsidR="00BC0FE3" w:rsidRPr="00896ACA" w:rsidRDefault="00BC0FE3" w:rsidP="00BC0FE3">
      <w:pPr>
        <w:spacing w:after="0"/>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 xml:space="preserve"> </w:t>
      </w:r>
      <w:r w:rsidRPr="00896ACA">
        <w:rPr>
          <w:rFonts w:ascii="Verdana" w:eastAsia="Times New Roman" w:hAnsi="Verdana" w:cs="Times New Roman"/>
          <w:b/>
          <w:sz w:val="20"/>
          <w:szCs w:val="20"/>
          <w:lang w:eastAsia="nl-NL"/>
        </w:rPr>
        <w:t>Mogelijk verdergaande sancties</w:t>
      </w:r>
      <w:r w:rsidRPr="00896ACA">
        <w:rPr>
          <w:rFonts w:ascii="Verdana" w:eastAsia="Times New Roman" w:hAnsi="Verdana" w:cs="Times New Roman"/>
          <w:sz w:val="20"/>
          <w:szCs w:val="20"/>
          <w:lang w:eastAsia="nl-NL"/>
        </w:rPr>
        <w:t>:</w:t>
      </w: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leerling wordt voor bepaalde tijd geschorst van school</w:t>
      </w: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leerling zal van groep wisselen</w:t>
      </w:r>
      <w:r w:rsidR="00907ED6">
        <w:rPr>
          <w:rFonts w:ascii="Verdana" w:eastAsia="Times New Roman" w:hAnsi="Verdana" w:cs="Times New Roman"/>
          <w:sz w:val="20"/>
          <w:szCs w:val="20"/>
          <w:lang w:eastAsia="nl-NL"/>
        </w:rPr>
        <w:t xml:space="preserve"> indien mogelijk</w:t>
      </w: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Na overleg m</w:t>
      </w:r>
      <w:r w:rsidR="00907ED6">
        <w:rPr>
          <w:rFonts w:ascii="Verdana" w:eastAsia="Times New Roman" w:hAnsi="Verdana" w:cs="Times New Roman"/>
          <w:sz w:val="20"/>
          <w:szCs w:val="20"/>
          <w:lang w:eastAsia="nl-NL"/>
        </w:rPr>
        <w:t>et team, ouders en directie</w:t>
      </w:r>
      <w:r w:rsidRPr="00907ED6">
        <w:rPr>
          <w:rFonts w:ascii="Verdana" w:eastAsia="Times New Roman" w:hAnsi="Verdana" w:cs="Times New Roman"/>
          <w:sz w:val="20"/>
          <w:szCs w:val="20"/>
          <w:lang w:eastAsia="nl-NL"/>
        </w:rPr>
        <w:t>: bij geen verbetering is verwijdering van school een mogelijkheid. In dat geval treedt het ‘</w:t>
      </w:r>
      <w:r w:rsidRPr="00907ED6">
        <w:rPr>
          <w:rFonts w:ascii="Verdana" w:eastAsia="Times New Roman" w:hAnsi="Verdana" w:cs="Times New Roman"/>
          <w:i/>
          <w:sz w:val="20"/>
          <w:szCs w:val="20"/>
          <w:lang w:eastAsia="nl-NL"/>
        </w:rPr>
        <w:t xml:space="preserve">Protocol Schorsing en Verwijderen PWA’ </w:t>
      </w:r>
      <w:r w:rsidRPr="00907ED6">
        <w:rPr>
          <w:rFonts w:ascii="Verdana" w:eastAsia="Times New Roman" w:hAnsi="Verdana" w:cs="Times New Roman"/>
          <w:sz w:val="20"/>
          <w:szCs w:val="20"/>
          <w:lang w:eastAsia="nl-NL"/>
        </w:rPr>
        <w:t>in werking. Dit protocol is op te vragen bij de school.</w:t>
      </w:r>
    </w:p>
    <w:p w:rsidR="00BC0FE3" w:rsidRPr="00896ACA" w:rsidRDefault="00BC0FE3" w:rsidP="00BC0FE3">
      <w:pPr>
        <w:spacing w:after="0"/>
        <w:contextualSpacing/>
        <w:rPr>
          <w:rFonts w:ascii="Verdana" w:eastAsia="Times New Roman" w:hAnsi="Verdana" w:cs="Times New Roman"/>
          <w:sz w:val="20"/>
          <w:szCs w:val="20"/>
          <w:lang w:eastAsia="nl-NL"/>
        </w:rPr>
      </w:pPr>
      <w:r w:rsidRPr="00896ACA">
        <w:rPr>
          <w:rFonts w:ascii="Verdana" w:eastAsia="Times New Roman" w:hAnsi="Verdana" w:cs="Times New Roman"/>
          <w:b/>
          <w:sz w:val="20"/>
          <w:szCs w:val="20"/>
          <w:lang w:eastAsia="nl-NL"/>
        </w:rPr>
        <w:t>Klachten</w:t>
      </w:r>
      <w:r w:rsidRPr="00896ACA">
        <w:rPr>
          <w:rFonts w:ascii="Verdana" w:eastAsia="Times New Roman" w:hAnsi="Verdana" w:cs="Times New Roman"/>
          <w:sz w:val="20"/>
          <w:szCs w:val="20"/>
          <w:lang w:eastAsia="nl-NL"/>
        </w:rPr>
        <w:t>:</w:t>
      </w:r>
    </w:p>
    <w:p w:rsidR="00BC0FE3" w:rsidRPr="00896ACA" w:rsidRDefault="00BC0FE3" w:rsidP="00BC0FE3">
      <w:pPr>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Wanneer één van de partijen zich niet aan de gemaakte afspraken houdt, weigert mee te werken aan een oplossing, of heeft de aanpak niet het gewenste resultaat, dan kan de contactpersoon</w:t>
      </w:r>
      <w:r w:rsidR="00907ED6">
        <w:rPr>
          <w:rFonts w:ascii="Verdana" w:eastAsia="Times New Roman" w:hAnsi="Verdana" w:cs="Times New Roman"/>
          <w:sz w:val="20"/>
          <w:szCs w:val="20"/>
          <w:lang w:eastAsia="nl-NL"/>
        </w:rPr>
        <w:t>(JGT)</w:t>
      </w:r>
      <w:r w:rsidRPr="00896ACA">
        <w:rPr>
          <w:rFonts w:ascii="Verdana" w:eastAsia="Times New Roman" w:hAnsi="Verdana" w:cs="Times New Roman"/>
          <w:sz w:val="20"/>
          <w:szCs w:val="20"/>
          <w:lang w:eastAsia="nl-NL"/>
        </w:rPr>
        <w:t xml:space="preserve"> van de school worden ingeschakeld. Deze onderzoekt het probleem, raadpleegt deskundigen, adviseert het bevoegd gezag en dient, indien nodig, een klacht in bij de klachtencommissie.</w:t>
      </w:r>
    </w:p>
    <w:p w:rsidR="00BC0FE3" w:rsidRPr="00896ACA" w:rsidRDefault="00BC0FE3" w:rsidP="00BC0FE3">
      <w:pPr>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Zie, voor informatie</w:t>
      </w:r>
      <w:r w:rsidR="00907ED6">
        <w:rPr>
          <w:rFonts w:ascii="Verdana" w:eastAsia="Times New Roman" w:hAnsi="Verdana" w:cs="Times New Roman"/>
          <w:sz w:val="20"/>
          <w:szCs w:val="20"/>
          <w:lang w:eastAsia="nl-NL"/>
        </w:rPr>
        <w:t>: De schoolgids.</w:t>
      </w:r>
    </w:p>
    <w:p w:rsidR="00BC0FE3" w:rsidRDefault="00BC0FE3"/>
    <w:p w:rsidR="00BC0FE3" w:rsidRDefault="00BC0FE3"/>
    <w:p w:rsidR="00BC0FE3" w:rsidRDefault="00BC0FE3"/>
    <w:p w:rsidR="00BC0FE3" w:rsidRDefault="00BC0FE3"/>
    <w:p w:rsidR="00BC0FE3" w:rsidRDefault="00BC0FE3"/>
    <w:p w:rsidR="00BC0FE3" w:rsidRDefault="00BC0FE3"/>
    <w:p w:rsidR="00BC0FE3" w:rsidRPr="00907ED6" w:rsidRDefault="00BC0FE3" w:rsidP="00BC0FE3">
      <w:pPr>
        <w:jc w:val="center"/>
        <w:rPr>
          <w:rFonts w:ascii="Verdana" w:hAnsi="Verdana"/>
          <w:b/>
          <w:color w:val="0070C0"/>
          <w:sz w:val="24"/>
          <w:szCs w:val="24"/>
        </w:rPr>
      </w:pPr>
      <w:r w:rsidRPr="00907ED6">
        <w:rPr>
          <w:rFonts w:ascii="Verdana" w:hAnsi="Verdana"/>
          <w:b/>
          <w:color w:val="0070C0"/>
          <w:sz w:val="24"/>
          <w:szCs w:val="24"/>
        </w:rPr>
        <w:t>Stappenplan invoering</w:t>
      </w: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Blijf op de hoogte van de inhoud van dit protocol.</w:t>
      </w: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Stel samen met je groep, groepsregels op. Denk hierbij aan de schoolregels (wat willen we wel!) en afsp</w:t>
      </w:r>
      <w:r w:rsidR="00907ED6">
        <w:rPr>
          <w:rFonts w:ascii="Verdana" w:eastAsia="Times New Roman" w:hAnsi="Verdana" w:cs="Times New Roman"/>
          <w:sz w:val="20"/>
          <w:szCs w:val="20"/>
          <w:lang w:eastAsia="nl-NL"/>
        </w:rPr>
        <w:t>raken uit de methode KWINK</w:t>
      </w:r>
      <w:r w:rsidRPr="00907ED6">
        <w:rPr>
          <w:rFonts w:ascii="Verdana" w:eastAsia="Times New Roman" w:hAnsi="Verdana" w:cs="Times New Roman"/>
          <w:sz w:val="20"/>
          <w:szCs w:val="20"/>
          <w:lang w:eastAsia="nl-NL"/>
        </w:rPr>
        <w:t>.</w:t>
      </w: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Hang dit, ondertekend door de kinderen, goed zichtbaar in het lokaal</w:t>
      </w: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Houd bijvoorbeeld iedere maand t</w:t>
      </w:r>
      <w:r w:rsidR="00907ED6">
        <w:rPr>
          <w:rFonts w:ascii="Verdana" w:eastAsia="Times New Roman" w:hAnsi="Verdana" w:cs="Times New Roman"/>
          <w:sz w:val="20"/>
          <w:szCs w:val="20"/>
          <w:lang w:eastAsia="nl-NL"/>
        </w:rPr>
        <w:t>ijdens de lessen van “KWINK</w:t>
      </w:r>
      <w:r w:rsidRPr="00907ED6">
        <w:rPr>
          <w:rFonts w:ascii="Verdana" w:eastAsia="Times New Roman" w:hAnsi="Verdana" w:cs="Times New Roman"/>
          <w:sz w:val="20"/>
          <w:szCs w:val="20"/>
          <w:lang w:eastAsia="nl-NL"/>
        </w:rPr>
        <w:t>” een ”afsprakenkring”</w:t>
      </w: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Leg het accent per kring op een andere regel. Wat gaat al goed en wat heeft nog aandacht nodig?</w:t>
      </w: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Maak afspraken over het bovenstaande in je bouw.</w:t>
      </w: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Zorg voor naleving van de opgestelde groepsregels; heb hier actief aandacht voor.</w:t>
      </w:r>
    </w:p>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Pr="00907ED6" w:rsidRDefault="00BC0FE3" w:rsidP="00BC0FE3">
      <w:pPr>
        <w:spacing w:after="0"/>
        <w:jc w:val="center"/>
        <w:rPr>
          <w:rFonts w:ascii="Verdana" w:hAnsi="Verdana"/>
          <w:b/>
          <w:color w:val="0070C0"/>
          <w:sz w:val="24"/>
          <w:szCs w:val="24"/>
        </w:rPr>
      </w:pPr>
      <w:r w:rsidRPr="00907ED6">
        <w:rPr>
          <w:rFonts w:ascii="Verdana" w:hAnsi="Verdana"/>
          <w:b/>
          <w:color w:val="0070C0"/>
          <w:sz w:val="24"/>
          <w:szCs w:val="24"/>
        </w:rPr>
        <w:t>Digitaal pesten</w:t>
      </w:r>
    </w:p>
    <w:p w:rsidR="00BC0FE3" w:rsidRPr="00896ACA" w:rsidRDefault="00BC0FE3" w:rsidP="00BC0FE3">
      <w:pPr>
        <w:spacing w:after="0"/>
        <w:rPr>
          <w:rFonts w:ascii="Verdana" w:eastAsia="Times New Roman" w:hAnsi="Verdana" w:cs="Times New Roman"/>
          <w:b/>
          <w:sz w:val="20"/>
          <w:szCs w:val="20"/>
          <w:lang w:eastAsia="nl-NL"/>
        </w:rPr>
      </w:pPr>
      <w:r w:rsidRPr="00896ACA">
        <w:rPr>
          <w:rFonts w:ascii="Verdana" w:eastAsia="Times New Roman" w:hAnsi="Verdana" w:cs="Times New Roman"/>
          <w:b/>
          <w:sz w:val="20"/>
          <w:szCs w:val="20"/>
          <w:lang w:eastAsia="nl-NL"/>
        </w:rPr>
        <w:t>Wat verstaan we onder digitaal pesten:</w:t>
      </w:r>
    </w:p>
    <w:p w:rsidR="00BC0FE3" w:rsidRPr="00896ACA" w:rsidRDefault="00BC0FE3" w:rsidP="00BC0FE3">
      <w:pPr>
        <w:pStyle w:val="Lijstalinea"/>
        <w:spacing w:before="0" w:beforeAutospacing="0" w:after="0" w:afterAutospacing="0"/>
        <w:ind w:left="0"/>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 xml:space="preserve">Digitaal pesten valt net als “regulier” pesten onder de verantwoording van de vijf genoemde partijen. Omdat school hierbij een bindende factor is tussen betrokken leerlingen, zal er op school gehandeld worden volgens de afgesproken aanpak. </w:t>
      </w:r>
    </w:p>
    <w:p w:rsidR="00BC0FE3" w:rsidRPr="00896ACA" w:rsidRDefault="00BC0FE3" w:rsidP="00BC0FE3">
      <w:pPr>
        <w:pStyle w:val="Lijstalinea"/>
        <w:spacing w:before="0" w:beforeAutospacing="0" w:after="0" w:afterAutospacing="0"/>
        <w:ind w:left="0"/>
        <w:rPr>
          <w:rFonts w:ascii="Verdana" w:eastAsia="Times New Roman" w:hAnsi="Verdana" w:cs="Times New Roman"/>
          <w:sz w:val="20"/>
          <w:szCs w:val="20"/>
          <w:lang w:eastAsia="nl-NL"/>
        </w:rPr>
      </w:pPr>
      <w:r w:rsidRPr="00896ACA">
        <w:rPr>
          <w:rFonts w:ascii="Verdana" w:eastAsia="Times New Roman" w:hAnsi="Verdana" w:cs="Times New Roman"/>
          <w:sz w:val="20"/>
          <w:szCs w:val="20"/>
          <w:lang w:eastAsia="nl-NL"/>
        </w:rPr>
        <w:t>Omdat Digitaal pesten meer buiten het zicht van de leerkracht ligt, is hierbij de rol van andere betrokkenen extra belangrijk. Het signaleren van deze vorm van pesten ligt in eerste instantie niet bij de leerkracht. Toch kan de leerkracht, na melding van ouders of leerling, wel de spil van de aanpak van het probleem worden, zoals dat bij “regulier” pesten ook het geval is en waarvan de aanpak in dit protocol omschreven is. Belangrijk is, in dit geval, de rol van de ouders, die actief moeten toezien op het digitale gedrag van hun kinderen. Waarbij pestgedrag gemeld kan worden aan de leerkracht, waarna de aanpak zoals bovengenoemd kan worden gestart.</w:t>
      </w:r>
    </w:p>
    <w:p w:rsidR="00BC0FE3" w:rsidRPr="00896ACA" w:rsidRDefault="00BC0FE3" w:rsidP="00BC0FE3">
      <w:pPr>
        <w:pStyle w:val="Lijstalinea"/>
        <w:spacing w:before="0" w:beforeAutospacing="0" w:after="0" w:afterAutospacing="0"/>
        <w:ind w:left="0"/>
        <w:rPr>
          <w:rFonts w:ascii="Verdana" w:eastAsia="Times New Roman" w:hAnsi="Verdana" w:cs="Times New Roman"/>
          <w:sz w:val="20"/>
          <w:szCs w:val="20"/>
          <w:lang w:eastAsia="nl-NL"/>
        </w:rPr>
      </w:pPr>
    </w:p>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Pr="00907ED6" w:rsidRDefault="00BC0FE3" w:rsidP="00BC0FE3">
      <w:pPr>
        <w:jc w:val="center"/>
        <w:rPr>
          <w:rFonts w:ascii="Verdana" w:hAnsi="Verdana"/>
          <w:b/>
          <w:color w:val="0070C0"/>
          <w:sz w:val="24"/>
          <w:szCs w:val="24"/>
        </w:rPr>
      </w:pPr>
      <w:r w:rsidRPr="00907ED6">
        <w:rPr>
          <w:rFonts w:ascii="Verdana" w:hAnsi="Verdana"/>
          <w:b/>
          <w:color w:val="0070C0"/>
          <w:sz w:val="24"/>
          <w:szCs w:val="24"/>
        </w:rPr>
        <w:t>Stappenplan ouders</w:t>
      </w:r>
    </w:p>
    <w:p w:rsidR="00BC0FE3" w:rsidRPr="00896ACA" w:rsidRDefault="00BC0FE3" w:rsidP="00BC0FE3">
      <w:pPr>
        <w:spacing w:after="0"/>
        <w:rPr>
          <w:rFonts w:ascii="Verdana" w:eastAsia="Times New Roman" w:hAnsi="Verdana" w:cs="Times New Roman"/>
          <w:b/>
          <w:sz w:val="20"/>
          <w:szCs w:val="20"/>
          <w:lang w:eastAsia="nl-NL"/>
        </w:rPr>
      </w:pPr>
      <w:r w:rsidRPr="00896ACA">
        <w:rPr>
          <w:rFonts w:ascii="Verdana" w:eastAsia="Times New Roman" w:hAnsi="Verdana" w:cs="Times New Roman"/>
          <w:b/>
          <w:sz w:val="20"/>
          <w:szCs w:val="20"/>
          <w:lang w:eastAsia="nl-NL"/>
        </w:rPr>
        <w:t>Welke stappen ondernemen ouders:</w:t>
      </w: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Ouders melden pestgedrag bij de leerkracht.</w:t>
      </w: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Leerkracht spreekt met de betrokken ouders en kinderen.</w:t>
      </w: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Leerkracht maakt afspraken met betrokken kinderenleerlingen.</w:t>
      </w: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Leerkracht koppelt het resultaat van het gesprek terug naar de ouders en naar, indien nodig, de ouders van andere betrokken leerlingen</w:t>
      </w: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Bij onvoldoende resultaat vindt een ge</w:t>
      </w:r>
      <w:r w:rsidR="00907ED6">
        <w:rPr>
          <w:rFonts w:ascii="Verdana" w:eastAsia="Times New Roman" w:hAnsi="Verdana" w:cs="Times New Roman"/>
          <w:sz w:val="20"/>
          <w:szCs w:val="20"/>
          <w:lang w:eastAsia="nl-NL"/>
        </w:rPr>
        <w:t>sprek plaats met de directie</w:t>
      </w:r>
      <w:r w:rsidRPr="00907ED6">
        <w:rPr>
          <w:rFonts w:ascii="Verdana" w:eastAsia="Times New Roman" w:hAnsi="Verdana" w:cs="Times New Roman"/>
          <w:sz w:val="20"/>
          <w:szCs w:val="20"/>
          <w:lang w:eastAsia="nl-NL"/>
        </w:rPr>
        <w:t>; dat kan op initiatief van de ouders of van de leerkracht zijn</w:t>
      </w:r>
    </w:p>
    <w:p w:rsidR="00BC0FE3" w:rsidRPr="00907ED6" w:rsidRDefault="00BC0FE3" w:rsidP="00907ED6">
      <w:pPr>
        <w:pStyle w:val="Lijstalinea"/>
        <w:numPr>
          <w:ilvl w:val="0"/>
          <w:numId w:val="18"/>
        </w:numPr>
        <w:rPr>
          <w:rFonts w:ascii="Verdana" w:eastAsia="Times New Roman" w:hAnsi="Verdana" w:cs="Times New Roman"/>
          <w:sz w:val="20"/>
          <w:szCs w:val="20"/>
          <w:lang w:eastAsia="nl-NL"/>
        </w:rPr>
      </w:pPr>
      <w:r w:rsidRPr="00907ED6">
        <w:rPr>
          <w:rFonts w:ascii="Verdana" w:eastAsia="Times New Roman" w:hAnsi="Verdana" w:cs="Times New Roman"/>
          <w:sz w:val="20"/>
          <w:szCs w:val="20"/>
          <w:lang w:eastAsia="nl-NL"/>
        </w:rPr>
        <w:t>Levert ook dit gesprek onvoldoende op dan kan de contactpersoon</w:t>
      </w:r>
      <w:r w:rsidR="00907ED6">
        <w:rPr>
          <w:rFonts w:ascii="Verdana" w:eastAsia="Times New Roman" w:hAnsi="Verdana" w:cs="Times New Roman"/>
          <w:sz w:val="20"/>
          <w:szCs w:val="20"/>
          <w:lang w:eastAsia="nl-NL"/>
        </w:rPr>
        <w:t>(JGT)</w:t>
      </w:r>
      <w:r w:rsidRPr="00907ED6">
        <w:rPr>
          <w:rFonts w:ascii="Verdana" w:eastAsia="Times New Roman" w:hAnsi="Verdana" w:cs="Times New Roman"/>
          <w:sz w:val="20"/>
          <w:szCs w:val="20"/>
          <w:lang w:eastAsia="nl-NL"/>
        </w:rPr>
        <w:t xml:space="preserve"> ingeschakeld worden op initiatief van of de ouders of de leerkracht</w:t>
      </w:r>
    </w:p>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Pr="00907ED6" w:rsidRDefault="00BC0FE3" w:rsidP="00BC0FE3">
      <w:pPr>
        <w:jc w:val="center"/>
        <w:rPr>
          <w:rFonts w:ascii="Verdana" w:hAnsi="Verdana"/>
          <w:b/>
          <w:color w:val="0070C0"/>
          <w:sz w:val="24"/>
          <w:szCs w:val="24"/>
        </w:rPr>
      </w:pPr>
      <w:r w:rsidRPr="00907ED6">
        <w:rPr>
          <w:rFonts w:ascii="Verdana" w:hAnsi="Verdana"/>
          <w:b/>
          <w:color w:val="0070C0"/>
          <w:sz w:val="24"/>
          <w:szCs w:val="24"/>
        </w:rPr>
        <w:t>Aantekeningen/ links</w:t>
      </w:r>
    </w:p>
    <w:p w:rsidR="00BC0FE3" w:rsidRPr="00896ACA" w:rsidRDefault="00B1797D" w:rsidP="00BC0FE3">
      <w:pPr>
        <w:pStyle w:val="Lijstalinea"/>
        <w:numPr>
          <w:ilvl w:val="0"/>
          <w:numId w:val="16"/>
        </w:numPr>
        <w:rPr>
          <w:rStyle w:val="Hyperlink"/>
          <w:rFonts w:ascii="Verdana" w:eastAsia="Times New Roman" w:hAnsi="Verdana" w:cs="Times New Roman"/>
          <w:sz w:val="20"/>
          <w:szCs w:val="20"/>
          <w:lang w:eastAsia="nl-NL"/>
        </w:rPr>
      </w:pPr>
      <w:hyperlink r:id="rId8" w:history="1">
        <w:r w:rsidR="00BC0FE3" w:rsidRPr="00896ACA">
          <w:rPr>
            <w:rStyle w:val="Hyperlink"/>
            <w:rFonts w:ascii="Verdana" w:eastAsia="Times New Roman" w:hAnsi="Verdana" w:cs="Times New Roman"/>
            <w:sz w:val="20"/>
            <w:szCs w:val="20"/>
            <w:lang w:eastAsia="nl-NL"/>
          </w:rPr>
          <w:t>www.posicom.nl</w:t>
        </w:r>
      </w:hyperlink>
    </w:p>
    <w:p w:rsidR="00BC0FE3" w:rsidRPr="00896ACA" w:rsidRDefault="00B1797D" w:rsidP="00BC0FE3">
      <w:pPr>
        <w:pStyle w:val="Lijstalinea"/>
        <w:numPr>
          <w:ilvl w:val="0"/>
          <w:numId w:val="16"/>
        </w:numPr>
        <w:rPr>
          <w:rStyle w:val="Hyperlink"/>
          <w:rFonts w:ascii="Verdana" w:eastAsia="Times New Roman" w:hAnsi="Verdana" w:cs="Times New Roman"/>
          <w:sz w:val="20"/>
          <w:szCs w:val="20"/>
          <w:lang w:eastAsia="nl-NL"/>
        </w:rPr>
      </w:pPr>
      <w:hyperlink r:id="rId9" w:history="1">
        <w:r w:rsidR="00BC0FE3" w:rsidRPr="00896ACA">
          <w:rPr>
            <w:rStyle w:val="Hyperlink"/>
            <w:rFonts w:ascii="Verdana" w:eastAsia="Times New Roman" w:hAnsi="Verdana" w:cs="Times New Roman"/>
            <w:sz w:val="20"/>
            <w:szCs w:val="20"/>
            <w:lang w:eastAsia="nl-NL"/>
          </w:rPr>
          <w:t>www.pesten.twexx.nl</w:t>
        </w:r>
      </w:hyperlink>
    </w:p>
    <w:p w:rsidR="00BC0FE3" w:rsidRPr="00896ACA" w:rsidRDefault="00B1797D" w:rsidP="00BC0FE3">
      <w:pPr>
        <w:pStyle w:val="Lijstalinea"/>
        <w:numPr>
          <w:ilvl w:val="0"/>
          <w:numId w:val="16"/>
        </w:numPr>
        <w:rPr>
          <w:rStyle w:val="Hyperlink"/>
          <w:rFonts w:ascii="Verdana" w:eastAsia="Times New Roman" w:hAnsi="Verdana" w:cs="Times New Roman"/>
          <w:sz w:val="20"/>
          <w:szCs w:val="20"/>
          <w:lang w:eastAsia="nl-NL"/>
        </w:rPr>
      </w:pPr>
      <w:hyperlink r:id="rId10" w:history="1">
        <w:r w:rsidR="00BC0FE3" w:rsidRPr="00896ACA">
          <w:rPr>
            <w:rStyle w:val="Hyperlink"/>
            <w:rFonts w:ascii="Verdana" w:eastAsia="Times New Roman" w:hAnsi="Verdana" w:cs="Times New Roman"/>
            <w:sz w:val="20"/>
            <w:szCs w:val="20"/>
            <w:lang w:eastAsia="nl-NL"/>
          </w:rPr>
          <w:t>www.pestweb.nl/artikel/-/asset_publisher/tjJfPw3ZHEMA/content/vijfsporenaanpak</w:t>
        </w:r>
      </w:hyperlink>
    </w:p>
    <w:p w:rsidR="00BC0FE3" w:rsidRDefault="00B1797D" w:rsidP="00BC0FE3">
      <w:pPr>
        <w:pStyle w:val="Lijstalinea"/>
        <w:numPr>
          <w:ilvl w:val="0"/>
          <w:numId w:val="16"/>
        </w:numPr>
        <w:rPr>
          <w:rFonts w:ascii="Verdana" w:eastAsia="Times New Roman" w:hAnsi="Verdana" w:cs="Times New Roman"/>
          <w:sz w:val="20"/>
          <w:szCs w:val="20"/>
          <w:lang w:eastAsia="nl-NL"/>
        </w:rPr>
      </w:pPr>
      <w:hyperlink r:id="rId11" w:history="1">
        <w:r w:rsidR="00BC0FE3" w:rsidRPr="00896ACA">
          <w:rPr>
            <w:rStyle w:val="Hyperlink"/>
            <w:rFonts w:ascii="Verdana" w:eastAsia="Times New Roman" w:hAnsi="Verdana" w:cs="Times New Roman"/>
            <w:sz w:val="20"/>
            <w:szCs w:val="20"/>
            <w:lang w:eastAsia="nl-NL"/>
          </w:rPr>
          <w:t>http://www.noblame.nl</w:t>
        </w:r>
      </w:hyperlink>
    </w:p>
    <w:p w:rsidR="00BC0FE3" w:rsidRPr="00896ACA" w:rsidRDefault="00B1797D" w:rsidP="00BC0FE3">
      <w:pPr>
        <w:pStyle w:val="Lijstalinea"/>
        <w:numPr>
          <w:ilvl w:val="0"/>
          <w:numId w:val="16"/>
        </w:numPr>
        <w:rPr>
          <w:rFonts w:ascii="Verdana" w:eastAsia="Times New Roman" w:hAnsi="Verdana" w:cs="Times New Roman"/>
          <w:sz w:val="20"/>
          <w:szCs w:val="20"/>
          <w:lang w:eastAsia="nl-NL"/>
        </w:rPr>
      </w:pPr>
      <w:hyperlink r:id="rId12" w:history="1">
        <w:r w:rsidR="00BC0FE3" w:rsidRPr="00896ACA">
          <w:rPr>
            <w:rStyle w:val="Hyperlink"/>
            <w:rFonts w:ascii="Verdana" w:eastAsia="Times New Roman" w:hAnsi="Verdana" w:cs="Times New Roman"/>
            <w:sz w:val="20"/>
            <w:szCs w:val="20"/>
            <w:lang w:eastAsia="nl-NL"/>
          </w:rPr>
          <w:t>www.korrelatie.nl/thema-s/psychosociale-problemen-en-maatschappij/60/pesten.html</w:t>
        </w:r>
      </w:hyperlink>
    </w:p>
    <w:p w:rsidR="00BC0FE3" w:rsidRPr="00896ACA" w:rsidRDefault="00BC0FE3" w:rsidP="00BC0FE3">
      <w:pPr>
        <w:pStyle w:val="Lijstalinea"/>
        <w:rPr>
          <w:rFonts w:ascii="Verdana" w:eastAsia="Times New Roman" w:hAnsi="Verdana" w:cs="Times New Roman"/>
          <w:sz w:val="20"/>
          <w:szCs w:val="20"/>
          <w:lang w:eastAsia="nl-NL"/>
        </w:rPr>
      </w:pPr>
    </w:p>
    <w:p w:rsidR="00BC0FE3" w:rsidRPr="00896ACA" w:rsidRDefault="00BC0FE3" w:rsidP="00BC0FE3">
      <w:pPr>
        <w:pStyle w:val="Lijstalinea"/>
        <w:rPr>
          <w:rFonts w:ascii="Verdana" w:eastAsia="Times New Roman" w:hAnsi="Verdana" w:cs="Times New Roman"/>
          <w:sz w:val="20"/>
          <w:szCs w:val="20"/>
          <w:lang w:eastAsia="nl-NL"/>
        </w:rPr>
      </w:pPr>
    </w:p>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p w:rsidR="00BC0FE3" w:rsidRDefault="00BC0FE3"/>
    <w:sectPr w:rsidR="00BC0FE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97D" w:rsidRDefault="00B1797D" w:rsidP="00BC0FE3">
      <w:pPr>
        <w:spacing w:after="0" w:line="240" w:lineRule="auto"/>
      </w:pPr>
      <w:r>
        <w:separator/>
      </w:r>
    </w:p>
  </w:endnote>
  <w:endnote w:type="continuationSeparator" w:id="0">
    <w:p w:rsidR="00B1797D" w:rsidRDefault="00B1797D" w:rsidP="00BC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E3" w:rsidRDefault="00BC0FE3">
    <w:pPr>
      <w:pStyle w:val="Voettekst"/>
    </w:pPr>
    <w:r>
      <w:t>Pestprotocol</w:t>
    </w:r>
    <w:r>
      <w:tab/>
    </w:r>
    <w:r>
      <w:tab/>
    </w:r>
    <w:proofErr w:type="spellStart"/>
    <w:r>
      <w:t>Cbs</w:t>
    </w:r>
    <w:proofErr w:type="spellEnd"/>
    <w:r>
      <w:t xml:space="preserve"> Wakersduin</w:t>
    </w:r>
  </w:p>
  <w:p w:rsidR="00BC0FE3" w:rsidRDefault="00BC0FE3">
    <w:pPr>
      <w:pStyle w:val="Voettekst"/>
    </w:pPr>
    <w:r>
      <w:t xml:space="preserve">School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97D" w:rsidRDefault="00B1797D" w:rsidP="00BC0FE3">
      <w:pPr>
        <w:spacing w:after="0" w:line="240" w:lineRule="auto"/>
      </w:pPr>
      <w:r>
        <w:separator/>
      </w:r>
    </w:p>
  </w:footnote>
  <w:footnote w:type="continuationSeparator" w:id="0">
    <w:p w:rsidR="00B1797D" w:rsidRDefault="00B1797D" w:rsidP="00BC0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57E"/>
    <w:multiLevelType w:val="hybridMultilevel"/>
    <w:tmpl w:val="47447D54"/>
    <w:lvl w:ilvl="0" w:tplc="1E2CD8D6">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A43B2D"/>
    <w:multiLevelType w:val="multilevel"/>
    <w:tmpl w:val="6A6663CC"/>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0EBB417B"/>
    <w:multiLevelType w:val="hybridMultilevel"/>
    <w:tmpl w:val="830858E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FD4C0C"/>
    <w:multiLevelType w:val="hybridMultilevel"/>
    <w:tmpl w:val="1214D388"/>
    <w:lvl w:ilvl="0" w:tplc="C1C2D70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C53F5E"/>
    <w:multiLevelType w:val="hybridMultilevel"/>
    <w:tmpl w:val="529C9FC8"/>
    <w:lvl w:ilvl="0" w:tplc="0674CD6E">
      <w:start w:val="1"/>
      <w:numFmt w:val="bullet"/>
      <w:lvlText w:val=""/>
      <w:lvlJc w:val="left"/>
      <w:pPr>
        <w:ind w:left="720" w:hanging="360"/>
      </w:pPr>
      <w:rPr>
        <w:rFonts w:ascii="Wingdings" w:hAnsi="Wingdings"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441C52"/>
    <w:multiLevelType w:val="hybridMultilevel"/>
    <w:tmpl w:val="433CB8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F9E00C3"/>
    <w:multiLevelType w:val="multilevel"/>
    <w:tmpl w:val="58AC4334"/>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25D11"/>
    <w:multiLevelType w:val="hybridMultilevel"/>
    <w:tmpl w:val="1D1C23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5F6456"/>
    <w:multiLevelType w:val="hybridMultilevel"/>
    <w:tmpl w:val="0D9A08D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0000A9"/>
    <w:multiLevelType w:val="hybridMultilevel"/>
    <w:tmpl w:val="9D045188"/>
    <w:lvl w:ilvl="0" w:tplc="899242EA">
      <w:numFmt w:val="bullet"/>
      <w:lvlText w:val="-"/>
      <w:lvlJc w:val="left"/>
      <w:pPr>
        <w:ind w:left="502" w:hanging="360"/>
      </w:pPr>
      <w:rPr>
        <w:rFonts w:ascii="Verdana" w:eastAsia="Times New Roman" w:hAnsi="Verdana" w:cs="Times New Roman"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0" w15:restartNumberingAfterBreak="0">
    <w:nsid w:val="37BD0855"/>
    <w:multiLevelType w:val="hybridMultilevel"/>
    <w:tmpl w:val="8C8AF1C0"/>
    <w:lvl w:ilvl="0" w:tplc="0674CD6E">
      <w:start w:val="1"/>
      <w:numFmt w:val="bullet"/>
      <w:lvlText w:val=""/>
      <w:lvlJc w:val="left"/>
      <w:pPr>
        <w:ind w:left="720" w:hanging="360"/>
      </w:pPr>
      <w:rPr>
        <w:rFonts w:ascii="Wingdings" w:hAnsi="Wingdings"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5847C0"/>
    <w:multiLevelType w:val="hybridMultilevel"/>
    <w:tmpl w:val="0AF4A9A2"/>
    <w:lvl w:ilvl="0" w:tplc="0674CD6E">
      <w:start w:val="1"/>
      <w:numFmt w:val="bullet"/>
      <w:lvlText w:val=""/>
      <w:lvlJc w:val="left"/>
      <w:pPr>
        <w:ind w:left="720" w:hanging="360"/>
      </w:pPr>
      <w:rPr>
        <w:rFonts w:ascii="Wingdings" w:hAnsi="Wingdings"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F11952"/>
    <w:multiLevelType w:val="hybridMultilevel"/>
    <w:tmpl w:val="AD5C51FE"/>
    <w:lvl w:ilvl="0" w:tplc="0674CD6E">
      <w:start w:val="1"/>
      <w:numFmt w:val="bullet"/>
      <w:lvlText w:val=""/>
      <w:lvlJc w:val="left"/>
      <w:pPr>
        <w:ind w:left="720" w:hanging="360"/>
      </w:pPr>
      <w:rPr>
        <w:rFonts w:ascii="Wingdings" w:hAnsi="Wingdings"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1E5DEA"/>
    <w:multiLevelType w:val="hybridMultilevel"/>
    <w:tmpl w:val="4B4622BE"/>
    <w:lvl w:ilvl="0" w:tplc="0674CD6E">
      <w:start w:val="1"/>
      <w:numFmt w:val="bullet"/>
      <w:lvlText w:val=""/>
      <w:lvlJc w:val="left"/>
      <w:pPr>
        <w:ind w:left="720" w:hanging="360"/>
      </w:pPr>
      <w:rPr>
        <w:rFonts w:ascii="Wingdings" w:hAnsi="Wingdings"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6A589C"/>
    <w:multiLevelType w:val="hybridMultilevel"/>
    <w:tmpl w:val="5F3E3EE8"/>
    <w:lvl w:ilvl="0" w:tplc="0674CD6E">
      <w:start w:val="1"/>
      <w:numFmt w:val="bullet"/>
      <w:lvlText w:val=""/>
      <w:lvlJc w:val="left"/>
      <w:pPr>
        <w:ind w:left="720" w:hanging="360"/>
      </w:pPr>
      <w:rPr>
        <w:rFonts w:ascii="Wingdings" w:hAnsi="Wingdings"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314C81"/>
    <w:multiLevelType w:val="hybridMultilevel"/>
    <w:tmpl w:val="90EE66AC"/>
    <w:lvl w:ilvl="0" w:tplc="0674CD6E">
      <w:start w:val="1"/>
      <w:numFmt w:val="bullet"/>
      <w:lvlText w:val=""/>
      <w:lvlJc w:val="left"/>
      <w:pPr>
        <w:ind w:left="720" w:hanging="360"/>
      </w:pPr>
      <w:rPr>
        <w:rFonts w:ascii="Wingdings" w:hAnsi="Wingdings"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B2277B"/>
    <w:multiLevelType w:val="hybridMultilevel"/>
    <w:tmpl w:val="9882204C"/>
    <w:lvl w:ilvl="0" w:tplc="0674CD6E">
      <w:start w:val="1"/>
      <w:numFmt w:val="bullet"/>
      <w:lvlText w:val=""/>
      <w:lvlJc w:val="left"/>
      <w:pPr>
        <w:ind w:left="720" w:hanging="360"/>
      </w:pPr>
      <w:rPr>
        <w:rFonts w:ascii="Wingdings" w:hAnsi="Wingdings"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8D2E22"/>
    <w:multiLevelType w:val="hybridMultilevel"/>
    <w:tmpl w:val="43AC9FD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C46C21"/>
    <w:multiLevelType w:val="hybridMultilevel"/>
    <w:tmpl w:val="0C78C428"/>
    <w:lvl w:ilvl="0" w:tplc="0674CD6E">
      <w:start w:val="1"/>
      <w:numFmt w:val="bullet"/>
      <w:lvlText w:val=""/>
      <w:lvlJc w:val="left"/>
      <w:pPr>
        <w:ind w:left="720" w:hanging="360"/>
      </w:pPr>
      <w:rPr>
        <w:rFonts w:ascii="Wingdings" w:hAnsi="Wingdings"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CF46ED"/>
    <w:multiLevelType w:val="hybridMultilevel"/>
    <w:tmpl w:val="8228DC1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19"/>
  </w:num>
  <w:num w:numId="5">
    <w:abstractNumId w:val="2"/>
  </w:num>
  <w:num w:numId="6">
    <w:abstractNumId w:val="12"/>
  </w:num>
  <w:num w:numId="7">
    <w:abstractNumId w:val="16"/>
  </w:num>
  <w:num w:numId="8">
    <w:abstractNumId w:val="18"/>
  </w:num>
  <w:num w:numId="9">
    <w:abstractNumId w:val="4"/>
  </w:num>
  <w:num w:numId="10">
    <w:abstractNumId w:val="10"/>
  </w:num>
  <w:num w:numId="11">
    <w:abstractNumId w:val="14"/>
  </w:num>
  <w:num w:numId="12">
    <w:abstractNumId w:val="15"/>
  </w:num>
  <w:num w:numId="13">
    <w:abstractNumId w:val="13"/>
  </w:num>
  <w:num w:numId="14">
    <w:abstractNumId w:val="11"/>
  </w:num>
  <w:num w:numId="15">
    <w:abstractNumId w:val="17"/>
  </w:num>
  <w:num w:numId="16">
    <w:abstractNumId w:val="5"/>
  </w:num>
  <w:num w:numId="17">
    <w:abstractNumId w:val="0"/>
  </w:num>
  <w:num w:numId="18">
    <w:abstractNumId w:val="3"/>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E3"/>
    <w:rsid w:val="00384219"/>
    <w:rsid w:val="005337EF"/>
    <w:rsid w:val="006C2943"/>
    <w:rsid w:val="00907ED6"/>
    <w:rsid w:val="00A744BB"/>
    <w:rsid w:val="00AC2A02"/>
    <w:rsid w:val="00AC5F32"/>
    <w:rsid w:val="00B1797D"/>
    <w:rsid w:val="00BC0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D450"/>
  <w15:chartTrackingRefBased/>
  <w15:docId w15:val="{A780CBF0-F8A5-4317-BF01-527FF546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0FE3"/>
    <w:pPr>
      <w:spacing w:before="100" w:beforeAutospacing="1" w:after="100" w:afterAutospacing="1" w:line="240" w:lineRule="auto"/>
      <w:ind w:left="720"/>
      <w:contextualSpacing/>
    </w:pPr>
  </w:style>
  <w:style w:type="character" w:styleId="Hyperlink">
    <w:name w:val="Hyperlink"/>
    <w:basedOn w:val="Standaardalinea-lettertype"/>
    <w:uiPriority w:val="99"/>
    <w:unhideWhenUsed/>
    <w:rsid w:val="00BC0FE3"/>
    <w:rPr>
      <w:color w:val="0563C1" w:themeColor="hyperlink"/>
      <w:u w:val="single"/>
    </w:rPr>
  </w:style>
  <w:style w:type="paragraph" w:styleId="Koptekst">
    <w:name w:val="header"/>
    <w:basedOn w:val="Standaard"/>
    <w:link w:val="KoptekstChar"/>
    <w:uiPriority w:val="99"/>
    <w:unhideWhenUsed/>
    <w:rsid w:val="00BC0F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0FE3"/>
  </w:style>
  <w:style w:type="paragraph" w:styleId="Voettekst">
    <w:name w:val="footer"/>
    <w:basedOn w:val="Standaard"/>
    <w:link w:val="VoettekstChar"/>
    <w:uiPriority w:val="99"/>
    <w:unhideWhenUsed/>
    <w:rsid w:val="00BC0F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icom.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orrelatie.nl/thema-s/psychosociale-problemen-en-maatschappij/60/pest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blame.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Documents%20and%20Settings\eric.PWA\Local%20Settings\Temp\www.pestweb.nl\artikel\-\asset_publisher\tjJfPw3ZHEMA\content\vijfsporenaanpak" TargetMode="External"/><Relationship Id="rId4" Type="http://schemas.openxmlformats.org/officeDocument/2006/relationships/webSettings" Target="webSettings.xml"/><Relationship Id="rId9" Type="http://schemas.openxmlformats.org/officeDocument/2006/relationships/hyperlink" Target="http://www.pesten.twexx.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1962</Words>
  <Characters>10796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ter Weeme</dc:creator>
  <cp:keywords/>
  <dc:description/>
  <cp:lastModifiedBy>Patrick ter Weeme</cp:lastModifiedBy>
  <cp:revision>2</cp:revision>
  <dcterms:created xsi:type="dcterms:W3CDTF">2019-05-24T08:32:00Z</dcterms:created>
  <dcterms:modified xsi:type="dcterms:W3CDTF">2019-05-28T10:58:00Z</dcterms:modified>
</cp:coreProperties>
</file>